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Сокольского муниципального округа</w:t>
      </w:r>
    </w:p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 xml:space="preserve">«Общеобразовательная школа для </w:t>
      </w:r>
      <w:proofErr w:type="gramStart"/>
      <w:r w:rsidRPr="00CB26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69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(нарушение интеллекта)»</w:t>
      </w:r>
    </w:p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>Аннотации к рабочим программам по учебным предметам, коррекционным курсам (Ф</w:t>
      </w:r>
      <w:r w:rsidR="00B52AA0">
        <w:rPr>
          <w:rFonts w:ascii="Times New Roman" w:hAnsi="Times New Roman" w:cs="Times New Roman"/>
          <w:sz w:val="24"/>
          <w:szCs w:val="24"/>
        </w:rPr>
        <w:t>ГОС</w:t>
      </w:r>
      <w:r w:rsidRPr="00CB269C">
        <w:rPr>
          <w:rFonts w:ascii="Times New Roman" w:hAnsi="Times New Roman" w:cs="Times New Roman"/>
          <w:sz w:val="24"/>
          <w:szCs w:val="24"/>
        </w:rPr>
        <w:t xml:space="preserve"> УО)</w:t>
      </w:r>
    </w:p>
    <w:p w:rsidR="00F1669A" w:rsidRDefault="00484E64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(5-9</w:t>
      </w:r>
      <w:r w:rsidR="00CB269C" w:rsidRPr="00CB269C">
        <w:rPr>
          <w:rFonts w:ascii="Times New Roman" w:hAnsi="Times New Roman" w:cs="Times New Roman"/>
          <w:sz w:val="24"/>
          <w:szCs w:val="24"/>
        </w:rPr>
        <w:t xml:space="preserve"> классы в 2023 – 2024 учебном году)</w:t>
      </w:r>
    </w:p>
    <w:p w:rsid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72"/>
        <w:gridCol w:w="8919"/>
      </w:tblGrid>
      <w:tr w:rsidR="00CB269C" w:rsidTr="001B74AF">
        <w:tc>
          <w:tcPr>
            <w:tcW w:w="1972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предмет, коррекционный курс</w:t>
            </w:r>
          </w:p>
        </w:tc>
        <w:tc>
          <w:tcPr>
            <w:tcW w:w="8919" w:type="dxa"/>
          </w:tcPr>
          <w:p w:rsidR="00CB269C" w:rsidRPr="00D33F9E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9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(1 вариант)</w:t>
            </w:r>
          </w:p>
        </w:tc>
      </w:tr>
      <w:tr w:rsidR="00CB269C" w:rsidTr="001B74AF">
        <w:tc>
          <w:tcPr>
            <w:tcW w:w="1972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19" w:type="dxa"/>
          </w:tcPr>
          <w:p w:rsidR="00CB269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Pr="00B12BB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на уровне 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 w:rsidR="003A27E1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B52AA0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рабочей программе воспитания. </w:t>
            </w:r>
          </w:p>
          <w:p w:rsid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изучения предмета «Русский язык»: развитие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коммуникативно-речевых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коррекцию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r w:rsidRPr="00484E6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мыслительной деятельности.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484E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484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b/>
                <w:sz w:val="24"/>
                <w:szCs w:val="24"/>
              </w:rPr>
              <w:t>задач: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84E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484E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6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484E6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84E6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важнейшем</w:t>
            </w:r>
            <w:r w:rsidRPr="00484E6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r w:rsidRPr="00484E6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Pr="00484E6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484E6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E6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некоторыми</w:t>
            </w:r>
            <w:r w:rsidRPr="00484E6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грамматическими</w:t>
            </w:r>
            <w:r w:rsidRPr="00484E6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Pr="00484E6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84E6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4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основе грамматических знаний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 умений;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484E6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усвоенных</w:t>
            </w:r>
            <w:r w:rsidRPr="00484E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грамматико-орфографических</w:t>
            </w:r>
            <w:r w:rsidRPr="00484E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484E6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484E6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4E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484E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484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(коммуникативно-речевых)</w:t>
            </w:r>
            <w:r w:rsidRPr="00484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84E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484E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Русского языка на уровне </w:t>
            </w:r>
            <w:r w:rsidRPr="00484E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отводится 680 часов: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5 класс – 136 часов (4 часа в неделю);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6 класс – 136 часов (4часа в неделю); 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7 класс – 136 часов (4 часа в неделю); 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136 часов (4 часа в неделю);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136 часов (4 часа в неделю).</w:t>
            </w:r>
          </w:p>
          <w:p w:rsidR="00CB269C" w:rsidRDefault="00484E64" w:rsidP="002000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711DA5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E7AC0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8919" w:type="dxa"/>
          </w:tcPr>
          <w:p w:rsidR="00484E64" w:rsidRDefault="00711DA5" w:rsidP="00484E64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C0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(Литературное чтен</w:t>
            </w:r>
            <w:r w:rsidR="009E7AC0">
              <w:rPr>
                <w:rFonts w:ascii="Times New Roman" w:hAnsi="Times New Roman" w:cs="Times New Roman"/>
                <w:b/>
                <w:sz w:val="24"/>
                <w:szCs w:val="24"/>
              </w:rPr>
              <w:t>ие)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Pr="00B12BB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</w:t>
            </w:r>
            <w:proofErr w:type="gramEnd"/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, сформулированные в федеральной рабочей программе воспитания. 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коммуникативно-речевых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коррекцию</w:t>
            </w:r>
            <w:r w:rsidRPr="00484E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мыслительной деятельности.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484E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b/>
                <w:sz w:val="24"/>
                <w:szCs w:val="24"/>
              </w:rPr>
              <w:t>задач: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- совершенствование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полноценного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как основы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484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текстов;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4E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484E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научно-познавательных</w:t>
            </w:r>
            <w:r w:rsidRPr="00484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текстов;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84E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484E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484E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484E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484E64" w:rsidRPr="00484E64" w:rsidRDefault="008A4D1D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ч</w:t>
            </w:r>
            <w:r w:rsidR="00484E64"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тения на уровне </w:t>
            </w:r>
            <w:r w:rsidR="00484E64" w:rsidRPr="008A4D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484E64" w:rsidRPr="00484E64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отводится 680 часов: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5 класс – 136 часов (4 часа в неделю);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6 класс – 136 часов (4 часа в неделю); 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7 класс – 136 часов (4 часа в неделю); 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136 часов (4 часа в неделю);</w:t>
            </w:r>
          </w:p>
          <w:p w:rsidR="00484E64" w:rsidRPr="00484E64" w:rsidRDefault="00484E64" w:rsidP="00484E6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9 класс -  136 часов (4 часа в неделю).</w:t>
            </w:r>
          </w:p>
          <w:p w:rsidR="00CB269C" w:rsidRPr="00484E64" w:rsidRDefault="00484E64" w:rsidP="00484E64">
            <w:pPr>
              <w:pStyle w:val="a3"/>
              <w:ind w:firstLine="709"/>
              <w:jc w:val="both"/>
            </w:pPr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484E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4E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484E6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919" w:type="dxa"/>
          </w:tcPr>
          <w:p w:rsidR="00484E64" w:rsidRDefault="00711DA5" w:rsidP="00484E64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="00484E6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484E64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="00484E6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к жизни в современном обществе и овладение доступными профессионально – трудовыми навыками.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 изучения предмета:</w:t>
            </w:r>
          </w:p>
          <w:p w:rsidR="00FF3FC7" w:rsidRDefault="00FF3FC7" w:rsidP="00FF3FC7">
            <w:pPr>
              <w:pStyle w:val="a6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доступных математических знаний и умений, необходимых для решения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FF3FC7" w:rsidRDefault="00FF3FC7" w:rsidP="00FF3FC7">
            <w:pPr>
              <w:pStyle w:val="a6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и развитие познавательной деятельности и личностных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едствами математики с учётом их индивидуальных возможностей;</w:t>
            </w:r>
          </w:p>
          <w:p w:rsidR="00FF3FC7" w:rsidRPr="00BD5D2B" w:rsidRDefault="00FF3FC7" w:rsidP="00FF3FC7">
            <w:pPr>
              <w:pStyle w:val="a6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 w:rsidR="00FF3FC7" w:rsidRPr="00BB7C59" w:rsidRDefault="00CA73A3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изучение математики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C7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отводиться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C7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FF3FC7" w:rsidRDefault="00273754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FF3FC7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FF3F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-102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3FC7" w:rsidRDefault="00FF3FC7" w:rsidP="00FF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269C" w:rsidRDefault="00FF3FC7" w:rsidP="005E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ab/>
              <w:t>По текущему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 и переводе их в сл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едующий класс в БОУ СМО «Общеобразовательная школа </w:t>
            </w:r>
            <w:proofErr w:type="gramStart"/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отметок с учётом результатов тем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атических проверочных (контрольных) работ.</w:t>
            </w:r>
          </w:p>
        </w:tc>
      </w:tr>
      <w:tr w:rsidR="00CB269C" w:rsidTr="001B74AF">
        <w:tc>
          <w:tcPr>
            <w:tcW w:w="1972" w:type="dxa"/>
          </w:tcPr>
          <w:p w:rsidR="00CB269C" w:rsidRDefault="005E6585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660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8919" w:type="dxa"/>
          </w:tcPr>
          <w:p w:rsidR="00145EEC" w:rsidRPr="00CA73A3" w:rsidRDefault="00145EEC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5E6585" w:rsidRPr="00CA73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73A3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» (предметная область «Математика»)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предмета: подготовка </w:t>
            </w:r>
            <w:proofErr w:type="gramStart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к жизни и работе в современном высокотехнологичном обществе.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изучения предмета: 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задач;</w:t>
            </w:r>
          </w:p>
          <w:p w:rsid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End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учётом их индивидуальных возможностей.</w:t>
            </w:r>
          </w:p>
          <w:p w:rsidR="00170D4D" w:rsidRPr="00170D4D" w:rsidRDefault="00170D4D" w:rsidP="00170D4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D4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работы на компьютере</w:t>
            </w:r>
            <w:r w:rsidRPr="00170D4D">
              <w:rPr>
                <w:rFonts w:ascii="Times New Roman" w:hAnsi="Times New Roman" w:cs="Times New Roman"/>
                <w:sz w:val="24"/>
                <w:szCs w:val="24"/>
              </w:rPr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170D4D">
              <w:rPr>
                <w:rStyle w:val="12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12"/>
                <w:rFonts w:cs="Times New Roman"/>
                <w:sz w:val="24"/>
                <w:szCs w:val="24"/>
              </w:rPr>
              <w:t>э</w:t>
            </w:r>
            <w:r w:rsidRPr="00170D4D">
              <w:rPr>
                <w:rStyle w:val="12"/>
                <w:rFonts w:cs="Times New Roman"/>
                <w:sz w:val="24"/>
                <w:szCs w:val="24"/>
              </w:rPr>
              <w:t>лементарное представление о правилах клавиатурного письма,</w:t>
            </w:r>
            <w:r w:rsidRPr="00170D4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170D4D" w:rsidRPr="00170D4D" w:rsidRDefault="00170D4D" w:rsidP="00170D4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0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простыми информационными объектами</w:t>
            </w:r>
            <w:r w:rsidRPr="00170D4D">
              <w:rPr>
                <w:rFonts w:ascii="Times New Roman" w:hAnsi="Times New Roman" w:cs="Times New Roman"/>
                <w:sz w:val="24"/>
                <w:szCs w:val="24"/>
              </w:rPr>
              <w:t xml:space="preserve"> (текст, таблица, схема, рисунок): преобразование, создание, сохранение, удаление.</w:t>
            </w:r>
            <w:proofErr w:type="gramEnd"/>
            <w:r w:rsidRPr="00170D4D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небольших текстов. Вывод текста на принтер. </w:t>
            </w:r>
            <w:r w:rsidRPr="00170D4D">
              <w:rPr>
                <w:rStyle w:val="12"/>
                <w:rFonts w:cs="Times New Roman"/>
                <w:sz w:val="24"/>
                <w:szCs w:val="24"/>
              </w:rPr>
              <w:t xml:space="preserve">Работа с рисунками в графическом редакторе, программах </w:t>
            </w:r>
            <w:r w:rsidRPr="00170D4D">
              <w:rPr>
                <w:rStyle w:val="12"/>
                <w:rFonts w:cs="Times New Roman"/>
                <w:sz w:val="24"/>
                <w:szCs w:val="24"/>
                <w:lang w:val="en-US"/>
              </w:rPr>
              <w:t>Word</w:t>
            </w:r>
            <w:proofErr w:type="gramStart"/>
            <w:r>
              <w:rPr>
                <w:rStyle w:val="12"/>
                <w:rFonts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Style w:val="12"/>
                <w:rFonts w:cs="Times New Roman"/>
                <w:sz w:val="24"/>
                <w:szCs w:val="24"/>
              </w:rPr>
              <w:t xml:space="preserve"> </w:t>
            </w:r>
            <w:r w:rsidRPr="00170D4D">
              <w:rPr>
                <w:rStyle w:val="12"/>
                <w:rFonts w:cs="Times New Roman"/>
                <w:sz w:val="24"/>
                <w:szCs w:val="24"/>
                <w:lang w:val="en-US"/>
              </w:rPr>
              <w:t>PowerPoint</w:t>
            </w:r>
            <w:r w:rsidRPr="00170D4D">
              <w:rPr>
                <w:rStyle w:val="12"/>
                <w:rFonts w:cs="Times New Roman"/>
                <w:sz w:val="24"/>
                <w:szCs w:val="24"/>
              </w:rPr>
              <w:t>.</w:t>
            </w:r>
            <w:r>
              <w:rPr>
                <w:rStyle w:val="12"/>
                <w:rFonts w:cs="Times New Roman"/>
                <w:sz w:val="24"/>
                <w:szCs w:val="24"/>
              </w:rPr>
              <w:t xml:space="preserve"> </w:t>
            </w:r>
            <w:r w:rsidRPr="00170D4D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файлов и папок для хранения собственной информации в компьютере, именование файлов и папок.</w:t>
            </w:r>
          </w:p>
          <w:p w:rsidR="00170D4D" w:rsidRPr="00170D4D" w:rsidRDefault="00170D4D" w:rsidP="00170D4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4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цифровыми образовательными ресурсами</w:t>
            </w:r>
            <w:r w:rsidRPr="00170D4D">
              <w:rPr>
                <w:rFonts w:ascii="Times New Roman" w:hAnsi="Times New Roman" w:cs="Times New Roman"/>
                <w:sz w:val="24"/>
                <w:szCs w:val="24"/>
              </w:rPr>
              <w:t>, готовыми материалами на электронных носителях.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отводиться 306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- 102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неделю);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- 102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неделю);</w:t>
            </w:r>
          </w:p>
          <w:p w:rsidR="00CA73A3" w:rsidRPr="00CA73A3" w:rsidRDefault="00CA73A3" w:rsidP="00CA73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- 102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CB269C" w:rsidRDefault="00CA73A3" w:rsidP="00B2595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По текущему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учётом результатов тематических проверочных (контрольных) работ.</w:t>
            </w:r>
          </w:p>
        </w:tc>
      </w:tr>
      <w:tr w:rsidR="00CB269C" w:rsidTr="001B74AF">
        <w:tc>
          <w:tcPr>
            <w:tcW w:w="1972" w:type="dxa"/>
          </w:tcPr>
          <w:p w:rsidR="00CB269C" w:rsidRDefault="0024023F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170D4D">
              <w:rPr>
                <w:rFonts w:ascii="Times New Roman" w:hAnsi="Times New Roman" w:cs="Times New Roman"/>
                <w:sz w:val="24"/>
                <w:szCs w:val="24"/>
              </w:rPr>
              <w:t>родоведение</w:t>
            </w:r>
          </w:p>
        </w:tc>
        <w:tc>
          <w:tcPr>
            <w:tcW w:w="8919" w:type="dxa"/>
          </w:tcPr>
          <w:p w:rsidR="0024023F" w:rsidRDefault="00A51446" w:rsidP="0024023F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="002402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24023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24023F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 w:rsidR="0024023F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24023F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="0024023F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Курс «Природоведение» ставит своей целью расширить кругозор и подготовить учащихся к усвое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систематических биологических и географических знаний.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курса «Природоведение» являются: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― формирование  элементарных научных  знаний  о живой  и  неживой приро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де;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― демонстрация тесной взаимосвязи между живой и неживой при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родой;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― формирование специальных и </w:t>
            </w:r>
            <w:proofErr w:type="spellStart"/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C72D4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навыков;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― воспитание бережного отношения к природе, ее ресурсам, знакомство с основными  направлениями  природоохранительной  ра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боты;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― воспитание социально значимых качеств личности.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природоведческого материала у учащих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ся развивается на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блю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память, воображение, речь и, главное, логическое мышление, умение ана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обобщать, классифицировать, устанавливать причинно-следственные связи и за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Первые природоведческие знания умственно отсталые дети по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лучают в дошкольном возрасте и в младших классах. При зна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комстве с окружающим миром у учеников специальной коррекционной  школы формируются первоначальные знания о природе: они изучают се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зонные изменения в природе, знакомятся </w:t>
            </w:r>
            <w:proofErr w:type="gramStart"/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72D4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года, их признаками, наблюдают за явлениями природы, сезонными изме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в жизни растений и животных, получают элементарные сведения об охране здоровья человека.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природоведению состоит из шести разделов: </w:t>
            </w:r>
          </w:p>
          <w:p w:rsidR="0024023F" w:rsidRPr="007C72D4" w:rsidRDefault="0024023F" w:rsidP="007C72D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4">
              <w:rPr>
                <w:rFonts w:ascii="Times New Roman" w:hAnsi="Times New Roman" w:cs="Times New Roman"/>
                <w:sz w:val="24"/>
                <w:szCs w:val="24"/>
              </w:rPr>
              <w:t>«Вселенная», «Наш дом — Земля», «Есть на Земле страна Россия», «Расти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7C7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мир», «Животный мир», «Человек». </w:t>
            </w:r>
          </w:p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изучение природоведения на уровне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отводится 168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51446" w:rsidRPr="00A570CC" w:rsidRDefault="00170D4D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2D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68</w:t>
            </w:r>
            <w:r w:rsidR="00A51446">
              <w:rPr>
                <w:rFonts w:ascii="Times New Roman" w:hAnsi="Times New Roman" w:cs="Times New Roman"/>
                <w:sz w:val="24"/>
                <w:szCs w:val="24"/>
              </w:rPr>
              <w:t xml:space="preserve"> часов (2</w:t>
            </w:r>
            <w:r w:rsidR="00A5144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51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44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A51446" w:rsidRPr="00A570CC" w:rsidRDefault="00170D4D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2D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68 часов (2</w:t>
            </w:r>
            <w:r w:rsidR="00A5144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C72D4">
              <w:rPr>
                <w:rFonts w:ascii="Times New Roman" w:hAnsi="Times New Roman" w:cs="Times New Roman"/>
                <w:sz w:val="24"/>
                <w:szCs w:val="24"/>
              </w:rPr>
              <w:t>а в неделю)</w:t>
            </w:r>
          </w:p>
          <w:p w:rsidR="00CB269C" w:rsidRDefault="00A51446" w:rsidP="00805605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7C72D4" w:rsidTr="001B74AF">
        <w:tc>
          <w:tcPr>
            <w:tcW w:w="1972" w:type="dxa"/>
          </w:tcPr>
          <w:p w:rsidR="007C72D4" w:rsidRDefault="007C72D4" w:rsidP="00952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919" w:type="dxa"/>
          </w:tcPr>
          <w:p w:rsidR="007C72D4" w:rsidRPr="00C977F2" w:rsidRDefault="007C72D4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C977F2" w:rsidRPr="00C977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«Естествознание»)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продолжает вводный курс «Природоведение», при изу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торого учащиеся в </w:t>
            </w:r>
            <w:r w:rsidRPr="00C9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получат элементарную </w:t>
            </w:r>
            <w:proofErr w:type="spellStart"/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spellEnd"/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товку. Преемственные связи между данными предметами обеспечивают целост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би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ологического курса, а его содержание будет способство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правильному поведению </w:t>
            </w: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законами приро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общечеловеческими нрав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ми цен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ностями.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биологического материала в </w:t>
            </w:r>
            <w:r w:rsidRPr="00C9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позволяет решать за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экологического, эстетического, патриотического, физическо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го, трудового и полового воспитания детей и подростков.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растительного и животного ми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должно воспитывать у </w:t>
            </w: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 чувство любви к природе и ответ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ее сохранность. Учащимся важно понять, что сохранение красоты природы тесно связано с деятельностью че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и человек — часть приро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ды, его жизнь зависит от нее, и поэтому все обязаны сохранять природу для себя и последующих поколений.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Курс «Биология » состоит из трёх разделов: «Растения», «Животные», «Человек и его здоро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вье».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ведение наблюдений, органи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зацию лабораторных и практических работ, демонстрацию опы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проведение экскурсий ― всё это даст возможность более целенаправленно способствовать развитию любознательности и 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интереса к предмету, а </w:t>
            </w: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также более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осу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коррекцию учащихся: развивать память и наблюдатель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корригировать мышление и речь.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биологии: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― показать практическое применение биологических знаний: учить  приемам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      </w:r>
          </w:p>
          <w:p w:rsidR="00C977F2" w:rsidRPr="00C977F2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</w:p>
          <w:p w:rsidR="00C977F2" w:rsidRPr="00CA73A3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биологии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 xml:space="preserve">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отводиться 204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7F2" w:rsidRPr="00CA73A3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- 68 часов (2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неделю);</w:t>
            </w:r>
          </w:p>
          <w:p w:rsidR="00C977F2" w:rsidRPr="00CA73A3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- 68 часов (2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неделю);</w:t>
            </w:r>
          </w:p>
          <w:p w:rsidR="00C977F2" w:rsidRPr="00CA73A3" w:rsidRDefault="00C977F2" w:rsidP="00C977F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- 68 часов (2 </w:t>
            </w:r>
            <w:r w:rsidRPr="00CA73A3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7C72D4" w:rsidRPr="00A570CC" w:rsidRDefault="00C977F2" w:rsidP="0095222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7C72D4" w:rsidTr="001B74AF">
        <w:tc>
          <w:tcPr>
            <w:tcW w:w="1972" w:type="dxa"/>
          </w:tcPr>
          <w:p w:rsidR="007C72D4" w:rsidRDefault="00952220" w:rsidP="00952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919" w:type="dxa"/>
          </w:tcPr>
          <w:p w:rsidR="00952220" w:rsidRPr="00C977F2" w:rsidRDefault="00952220" w:rsidP="0095222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«Естествознание»)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— учебный предмет, синтезирующий многие компоненты общественно-научного и </w:t>
            </w:r>
            <w:proofErr w:type="spellStart"/>
            <w:proofErr w:type="gramStart"/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2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обучения географии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  <w:proofErr w:type="gramEnd"/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 изучения географии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ф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</w:t>
            </w:r>
            <w:proofErr w:type="gramStart"/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 роли в понимании природных и социально-экономических процессов и их взаимосвязей;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ф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об особенностях природы, жизни, культуры 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хозяйственной деятельности людей, экологических проблемах России, разных материков и отдельных стран.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выделять, описывать и объяснять существенные признаки географических объектов и явлений;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ф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о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― </w:t>
            </w: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      </w:r>
          </w:p>
          <w:p w:rsidR="00952220" w:rsidRPr="00952220" w:rsidRDefault="00952220" w:rsidP="00952220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2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      </w:r>
          </w:p>
          <w:p w:rsidR="00952220" w:rsidRPr="00BB7C59" w:rsidRDefault="00952220" w:rsidP="009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ге</w:t>
            </w:r>
            <w:r w:rsidR="00A82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графии на уровне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A8223A">
              <w:rPr>
                <w:rFonts w:ascii="Times New Roman" w:hAnsi="Times New Roman" w:cs="Times New Roman"/>
                <w:sz w:val="24"/>
                <w:szCs w:val="24"/>
              </w:rPr>
              <w:t>го образования отводиться 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220" w:rsidRDefault="00A8223A" w:rsidP="009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- 68 часов (2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952220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2220" w:rsidRDefault="00A8223A" w:rsidP="009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- 68 часов (2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952220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2220" w:rsidRDefault="00A8223A" w:rsidP="009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- 68 часов (2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952220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2220" w:rsidRDefault="00A8223A" w:rsidP="009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(2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952220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9522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72D4" w:rsidRPr="00A570CC" w:rsidRDefault="00A8223A" w:rsidP="0095222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7C72D4" w:rsidTr="001B74AF">
        <w:tc>
          <w:tcPr>
            <w:tcW w:w="1972" w:type="dxa"/>
          </w:tcPr>
          <w:p w:rsidR="007C72D4" w:rsidRDefault="00C55FDD" w:rsidP="00952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истории</w:t>
            </w:r>
          </w:p>
        </w:tc>
        <w:tc>
          <w:tcPr>
            <w:tcW w:w="8919" w:type="dxa"/>
          </w:tcPr>
          <w:p w:rsidR="00C55FDD" w:rsidRPr="00C977F2" w:rsidRDefault="00C55FDD" w:rsidP="00C55FDD">
            <w:pPr>
              <w:pStyle w:val="a3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истории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едметная область «Человек и общество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рабочей программе воспитания. 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 xml:space="preserve">В основу изучения предмета «Мир истории» положен принцип </w:t>
            </w:r>
            <w:proofErr w:type="spellStart"/>
            <w:r w:rsidRPr="00884F62">
              <w:rPr>
                <w:rFonts w:ascii="Times New Roman" w:hAnsi="Times New Roman" w:cs="Times New Roman"/>
                <w:color w:val="auto"/>
              </w:rPr>
              <w:t>цивилизационного</w:t>
            </w:r>
            <w:proofErr w:type="spellEnd"/>
            <w:r w:rsidRPr="00884F62">
              <w:rPr>
                <w:rFonts w:ascii="Times New Roman" w:hAnsi="Times New Roman" w:cs="Times New Roman"/>
                <w:color w:val="auto"/>
              </w:rPr>
              <w:t xml:space="preserve">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b/>
                <w:color w:val="auto"/>
              </w:rPr>
              <w:t>Цель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 изучения предмета «Мир истории» заключается в подготовке обучающихся к усвоению курса «История Отечества» в </w:t>
            </w:r>
            <w:r w:rsidRPr="00884F62">
              <w:rPr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Pr="00884F62">
              <w:rPr>
                <w:rFonts w:ascii="Times New Roman" w:hAnsi="Times New Roman" w:cs="Times New Roman"/>
                <w:color w:val="auto"/>
              </w:rPr>
              <w:t>-</w:t>
            </w:r>
            <w:r w:rsidRPr="00884F62">
              <w:rPr>
                <w:rFonts w:ascii="Times New Roman" w:hAnsi="Times New Roman" w:cs="Times New Roman"/>
                <w:color w:val="auto"/>
                <w:lang w:val="en-US"/>
              </w:rPr>
              <w:t>XI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 классах. Для достижения поставленной цели необходимо решить следующие </w:t>
            </w:r>
            <w:r w:rsidRPr="00884F62">
              <w:rPr>
                <w:rFonts w:ascii="Times New Roman" w:hAnsi="Times New Roman" w:cs="Times New Roman"/>
                <w:b/>
                <w:color w:val="auto"/>
              </w:rPr>
              <w:t>задачи: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первоначальных представлений об особенностях жизни, быта, труда человека на различных исторических этапах его развития;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первоначальных исторических представлений о «историческом времени» и «историческом пространстве»;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исторических понятий: «век», «эпоха», «община» и некоторых других;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lastRenderedPageBreak/>
              <w:t>― формирование умения работать с «лентой времени»;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умения анализировать и сопоставлять исторические факты; делать простейшие выводы и обобщения;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воспитание интереса к изучению истории.</w:t>
            </w:r>
          </w:p>
          <w:p w:rsidR="00C55FDD" w:rsidRPr="00A570CC" w:rsidRDefault="00C55FDD" w:rsidP="00C55FDD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ние мира истории на уровне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отводится 68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C55FDD" w:rsidRPr="00A570CC" w:rsidRDefault="00C55FDD" w:rsidP="00C55FDD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68 часов (2 часа в неделю)</w:t>
            </w:r>
          </w:p>
          <w:p w:rsidR="007C72D4" w:rsidRPr="00A570CC" w:rsidRDefault="00C55FDD" w:rsidP="00C55F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7C72D4" w:rsidTr="001B74AF">
        <w:tc>
          <w:tcPr>
            <w:tcW w:w="1972" w:type="dxa"/>
          </w:tcPr>
          <w:p w:rsidR="007C72D4" w:rsidRDefault="00C55FDD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Отечества</w:t>
            </w:r>
          </w:p>
        </w:tc>
        <w:tc>
          <w:tcPr>
            <w:tcW w:w="8919" w:type="dxa"/>
          </w:tcPr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Pr="00C55F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«Человек и общество»)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</w:t>
            </w:r>
            <w:proofErr w:type="gramEnd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рабочей программе воспитания.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Предмет «История Отечества» играет важную роль в процессе развития и во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End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ми), формирования гражданской по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учащихся, воспитания их в духе патриотизма и ува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своей Родине, ее ис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кому прошлому. 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изучения данного предмета ― 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изучения предмета: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овладение учащимися знаниями о выдающихся событиях и деятелях  отечественной истории;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― формирование у учащихся представлений о жизни, быте, труде людей в разные исторические эпохи;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представлений о развитии российской культуры, ее выдающихся достижениях, памятниках; 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представлений о постоянном развитии общества, связи прошлого и настоящего;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усвоение учащимися  терминов и понятий, знание которых  необходимо для понимания хода развития  истории;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интереса к истории как части общечеловеческой культуры, средству познания мира и самопознания.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обществе;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воспитание учащихся в духе патриотизма, уважения к своему Отечеству;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― воспитание гражданственности и толерантности; 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― коррекция и развитие познавательных психических процессов.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географии на уровне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отводиться 204  часа: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7 класс - 68 часов (2 часа в неделю);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- 68 часов (2 часа в неделю);</w:t>
            </w:r>
          </w:p>
          <w:p w:rsidR="00C55FDD" w:rsidRPr="00C55FDD" w:rsidRDefault="00C55FDD" w:rsidP="00C55FDD">
            <w:pPr>
              <w:pStyle w:val="a3"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 в неделю)</w:t>
            </w:r>
          </w:p>
          <w:p w:rsidR="007C72D4" w:rsidRPr="00A570CC" w:rsidRDefault="00C55FDD" w:rsidP="00C55FDD">
            <w:pPr>
              <w:pStyle w:val="a3"/>
              <w:ind w:right="33" w:firstLine="709"/>
              <w:jc w:val="both"/>
            </w:pPr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5F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55FDD" w:rsidTr="001B74AF">
        <w:tc>
          <w:tcPr>
            <w:tcW w:w="1972" w:type="dxa"/>
          </w:tcPr>
          <w:p w:rsidR="00C55FDD" w:rsidRDefault="00C55FDD" w:rsidP="00C55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социальной жизни</w:t>
            </w:r>
          </w:p>
        </w:tc>
        <w:tc>
          <w:tcPr>
            <w:tcW w:w="8919" w:type="dxa"/>
          </w:tcPr>
          <w:p w:rsidR="00C55FDD" w:rsidRPr="00C977F2" w:rsidRDefault="00C55FDD" w:rsidP="00C55FDD">
            <w:pPr>
              <w:pStyle w:val="a3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0840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жизни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едметная область «Человек и общество</w:t>
            </w:r>
            <w:r w:rsidRPr="00C977F2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</w:t>
            </w:r>
            <w:proofErr w:type="gramEnd"/>
            <w:r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рабочей программе воспитания. 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 xml:space="preserve">Учебный предмет «Основы социальной жизни» имеет своей </w:t>
            </w:r>
            <w:r w:rsidRPr="00884F62">
              <w:rPr>
                <w:rFonts w:ascii="Times New Roman" w:hAnsi="Times New Roman" w:cs="Times New Roman"/>
                <w:b/>
                <w:color w:val="auto"/>
              </w:rPr>
              <w:t>целью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 практическую под</w:t>
            </w:r>
            <w:r w:rsidRPr="00884F62">
              <w:rPr>
                <w:rFonts w:ascii="Times New Roman" w:hAnsi="Times New Roman" w:cs="Times New Roman"/>
                <w:color w:val="auto"/>
              </w:rPr>
              <w:softHyphen/>
              <w:t xml:space="preserve">готовку </w:t>
            </w:r>
            <w:proofErr w:type="gramStart"/>
            <w:r w:rsidRPr="00884F62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884F62">
              <w:rPr>
                <w:rFonts w:ascii="Times New Roman" w:hAnsi="Times New Roman" w:cs="Times New Roman"/>
                <w:color w:val="auto"/>
              </w:rPr>
              <w:t xml:space="preserve"> с умственной отсталостью (интеллектуальными нарушениями) к са</w:t>
            </w:r>
            <w:r w:rsidRPr="00884F62">
              <w:rPr>
                <w:rFonts w:ascii="Times New Roman" w:hAnsi="Times New Roman" w:cs="Times New Roman"/>
                <w:color w:val="auto"/>
              </w:rPr>
              <w:softHyphen/>
              <w:t>мостоятельной жизни и трудовой деятельности в ближайшем и более отдаленном со</w:t>
            </w:r>
            <w:r w:rsidRPr="00884F62">
              <w:rPr>
                <w:rFonts w:ascii="Times New Roman" w:hAnsi="Times New Roman" w:cs="Times New Roman"/>
                <w:color w:val="auto"/>
              </w:rPr>
              <w:softHyphen/>
              <w:t>ци</w:t>
            </w:r>
            <w:r w:rsidRPr="00884F62">
              <w:rPr>
                <w:rFonts w:ascii="Times New Roman" w:hAnsi="Times New Roman" w:cs="Times New Roman"/>
                <w:color w:val="auto"/>
              </w:rPr>
              <w:softHyphen/>
              <w:t>у</w:t>
            </w:r>
            <w:r w:rsidRPr="00884F62">
              <w:rPr>
                <w:rFonts w:ascii="Times New Roman" w:hAnsi="Times New Roman" w:cs="Times New Roman"/>
                <w:color w:val="auto"/>
              </w:rPr>
              <w:softHyphen/>
              <w:t>ме.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084015">
              <w:rPr>
                <w:rFonts w:ascii="Times New Roman" w:hAnsi="Times New Roman" w:cs="Times New Roman"/>
                <w:b/>
                <w:color w:val="auto"/>
              </w:rPr>
              <w:t>Основные задачи</w:t>
            </w:r>
            <w:r w:rsidRPr="00884F62">
              <w:rPr>
                <w:rFonts w:ascii="Times New Roman" w:hAnsi="Times New Roman" w:cs="Times New Roman"/>
                <w:color w:val="auto"/>
              </w:rPr>
              <w:t>, которые призван решать этот учебный предмет, состоят в следующем: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>― 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расширение кругозора </w:t>
            </w:r>
            <w:proofErr w:type="gramStart"/>
            <w:r w:rsidRPr="00884F62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884F62">
              <w:rPr>
                <w:rFonts w:ascii="Times New Roman" w:hAnsi="Times New Roman" w:cs="Times New Roman"/>
                <w:color w:val="auto"/>
              </w:rPr>
              <w:t xml:space="preserve"> в процессе ознакомления с различными сторонами повседневной жизни;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 xml:space="preserve">― формирование и развитие навыков самообслуживания и 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трудовых навыков, связанных с ведением домашнего хозяйства; 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>― ознакомление с основами экономики ведения домашнего хозяйства и формирование необходимых умений;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Style w:val="s2"/>
                <w:rFonts w:ascii="Times New Roman" w:hAnsi="Times New Roman" w:cs="Times New Roman"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>― усвоение морально-этических норм поведения, выработка навыков общения (в том числе с использованием деловых бумаг);</w:t>
            </w:r>
          </w:p>
          <w:p w:rsidR="00C55FDD" w:rsidRPr="00884F62" w:rsidRDefault="00C55FDD" w:rsidP="00C55FDD">
            <w:pPr>
              <w:ind w:right="175"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F62">
              <w:rPr>
                <w:rStyle w:val="s2"/>
                <w:rFonts w:ascii="Times New Roman" w:hAnsi="Times New Roman" w:cs="Times New Roman"/>
                <w:color w:val="auto"/>
              </w:rPr>
              <w:t>― развитие навыков здорового образа жизни; положительных качеств и свойств личности.</w:t>
            </w:r>
          </w:p>
          <w:p w:rsidR="00C55FDD" w:rsidRPr="00BB7C59" w:rsidRDefault="00200086" w:rsidP="00084015">
            <w:pPr>
              <w:ind w:left="23" w:right="17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основ социальной жизни</w:t>
            </w:r>
            <w:r w:rsidR="00C55FD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854AD">
              <w:rPr>
                <w:rFonts w:ascii="Times New Roman" w:hAnsi="Times New Roman" w:cs="Times New Roman"/>
                <w:sz w:val="24"/>
                <w:szCs w:val="24"/>
              </w:rPr>
              <w:t>го образования отводиться 276</w:t>
            </w:r>
            <w:r w:rsidR="00C5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C55FDD" w:rsidRDefault="00C55FDD" w:rsidP="00C55F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- 36 часов (1 час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5FDD" w:rsidRDefault="00C55FDD" w:rsidP="00C55F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- 36 часов (1 час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5FDD" w:rsidRDefault="00C55FDD" w:rsidP="00C55F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- 68 часов (2 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5FDD" w:rsidRDefault="00C55FDD" w:rsidP="00C55F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- 68 часов (2 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55FDD" w:rsidRDefault="00C55FDD" w:rsidP="00C55F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084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FDD" w:rsidRPr="00A570CC" w:rsidRDefault="00084015" w:rsidP="00C55FDD">
            <w:pPr>
              <w:pStyle w:val="a3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>о текущему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</w:t>
            </w:r>
            <w:r w:rsidR="00C55FDD">
              <w:rPr>
                <w:rFonts w:ascii="Times New Roman" w:hAnsi="Times New Roman" w:cs="Times New Roman"/>
                <w:sz w:val="24"/>
                <w:szCs w:val="24"/>
              </w:rPr>
              <w:t>и обучающихся и переводе их в сл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едующий класс в БОУ СМО «Общеобразовательная школа </w:t>
            </w:r>
            <w:proofErr w:type="gramStart"/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</w:t>
            </w:r>
            <w:r w:rsidR="00C55FDD">
              <w:rPr>
                <w:rFonts w:ascii="Times New Roman" w:hAnsi="Times New Roman" w:cs="Times New Roman"/>
                <w:sz w:val="24"/>
                <w:szCs w:val="24"/>
              </w:rPr>
              <w:t>отметок с учётом результатов тем</w:t>
            </w:r>
            <w:r w:rsidR="00C55FDD" w:rsidRPr="00BB7C59">
              <w:rPr>
                <w:rFonts w:ascii="Times New Roman" w:hAnsi="Times New Roman" w:cs="Times New Roman"/>
                <w:sz w:val="24"/>
                <w:szCs w:val="24"/>
              </w:rPr>
              <w:t>атических проверочных (контрольных) работ.</w:t>
            </w:r>
          </w:p>
        </w:tc>
      </w:tr>
      <w:tr w:rsidR="00CB269C" w:rsidTr="001B74AF">
        <w:tc>
          <w:tcPr>
            <w:tcW w:w="1972" w:type="dxa"/>
          </w:tcPr>
          <w:p w:rsidR="00CB269C" w:rsidRDefault="00084015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19" w:type="dxa"/>
          </w:tcPr>
          <w:p w:rsidR="00084015" w:rsidRPr="00C977F2" w:rsidRDefault="002E3BE4" w:rsidP="004371C4">
            <w:pPr>
              <w:pStyle w:val="a3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="000840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084015"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</w:t>
            </w:r>
            <w:r w:rsidR="00084015" w:rsidRPr="00C9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="00084015"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2E3BE4" w:rsidRDefault="002E3BE4" w:rsidP="00437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чается во всестороннем развитии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личности обучающегося с умственной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нарушениями) в процессе приобщения его к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культуре и обучения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умению видеть прекрасное в жизни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элементарных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знаний об изобразительном искусстве, общих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умений и навыков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(в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лепке, аппликации), развитии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формы, величины,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онструкции, цвета предмета, его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положения в пространстве, а также 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отображения его в рисунке,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аппликации, лепке; развитие умения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полученными практическими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навыками в повседневной жизни.</w:t>
            </w:r>
            <w:proofErr w:type="gramEnd"/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6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предмета: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изобразительному искусству;</w:t>
            </w:r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значения изобразительного искусства в жизни человека;</w:t>
            </w:r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детях эстетического чувства и понимания красоты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мира, художественного вкуса;</w:t>
            </w:r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знаний о видах и жанрах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искусствах;</w:t>
            </w:r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художественно-эстетического кругозора;</w:t>
            </w:r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восприятия произведений искусства,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их содержание и формулировать своего мнения о них;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элементарных основ реалистического рисунка;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изобразительным техникам и приёмам с использованием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материалов, инструментов и приспособлений, в том числе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и работа в нетрадиционных техниках;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разным видам изобразительной деятельности (рисованию,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аппликации, лепке);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правилам и законам композиции, </w:t>
            </w:r>
            <w:proofErr w:type="spellStart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построения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орнамента, применяемых в разных видах изобразительной деятельности;</w:t>
            </w:r>
            <w:proofErr w:type="gramEnd"/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создавать простейшие художественные образы с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натуры и по образцу, по памяти, представлению и воображению;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выполнять тематические и декоративные композиции;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умения согласованно и продуктивно работать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группах, выполняя определенный этап работы для получения результата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изобразительной деятельности ("коллективное рисование",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"коллективная аппликация").</w:t>
            </w:r>
            <w:proofErr w:type="gramEnd"/>
          </w:p>
          <w:p w:rsidR="002E3BE4" w:rsidRPr="00206670" w:rsidRDefault="0006324A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психического и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уроках изобразительного искусства заключается в следующем: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познавательной деятельности обучающихся путем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    и целенаправленного воспитания и совершенствования у них правильного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формы, строения, величины, цвета предметов, их положения в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пространстве, умения находить в изображаемом объекте существенные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устанавливать сходство и различие между предметами;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способностей, умений сравнивать, обобщать;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в задании, планировать художественные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последовательно выполнять рисунок, аппликацию, лепку предмета;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действия;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ручной моторики; улучшения зрительно-двигательной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путем использования вариативных и многократно повторяющихся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 применением разнообразных технических приемов рисования, лепки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аппликации.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зрительной памяти, внимания, наблюдательности, образного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представления и воображения.</w:t>
            </w:r>
          </w:p>
          <w:p w:rsidR="002E3BE4" w:rsidRPr="00206670" w:rsidRDefault="002E3BE4" w:rsidP="004371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отражено в пяти разделах: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"Подготовительный период обучения", "Обучение композиционной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деятельности", "Развитие умений воспринимать и изображать форму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пропорции, конструкцию"; "Развитие восприятия цвета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формирование умения передавать его в живописи", "Обучение восприятию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искусства".</w:t>
            </w:r>
          </w:p>
          <w:p w:rsidR="002E3BE4" w:rsidRPr="00A570CC" w:rsidRDefault="0006324A" w:rsidP="00437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086">
              <w:rPr>
                <w:rFonts w:ascii="Times New Roman" w:hAnsi="Times New Roman" w:cs="Times New Roman"/>
                <w:sz w:val="24"/>
                <w:szCs w:val="24"/>
              </w:rPr>
              <w:t>На изучение изобразительного искусства</w:t>
            </w:r>
            <w:r w:rsidR="0008401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15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отводится 68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2E3BE4" w:rsidRDefault="00084015" w:rsidP="004371C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68 часов (2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4371C4" w:rsidP="004371C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о текущему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 и переводе их в сл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едующий класс в БОУ СМО «Общеобразовательная школа </w:t>
            </w:r>
            <w:proofErr w:type="gramStart"/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B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отметок с учётом результатов тем</w:t>
            </w:r>
            <w:r w:rsidRPr="00BB7C59">
              <w:rPr>
                <w:rFonts w:ascii="Times New Roman" w:hAnsi="Times New Roman" w:cs="Times New Roman"/>
                <w:sz w:val="24"/>
                <w:szCs w:val="24"/>
              </w:rPr>
              <w:t>атических проверочных (контрольных) работ.</w:t>
            </w:r>
          </w:p>
        </w:tc>
      </w:tr>
      <w:tr w:rsidR="00CB269C" w:rsidTr="001B74AF">
        <w:tc>
          <w:tcPr>
            <w:tcW w:w="1972" w:type="dxa"/>
          </w:tcPr>
          <w:p w:rsidR="00CB269C" w:rsidRDefault="004371C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919" w:type="dxa"/>
          </w:tcPr>
          <w:p w:rsidR="004371C4" w:rsidRPr="00C977F2" w:rsidRDefault="006165A2" w:rsidP="004371C4">
            <w:pPr>
              <w:pStyle w:val="a3"/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4371C4" w:rsidRPr="00C977F2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="004371C4" w:rsidRPr="00C977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музыки предназначено для формирования у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 элементарных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 в области музыкального искусства, развития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способностей, мотивации к музыкальной деятельности.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0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приобщение к музыкальной культуре </w:t>
            </w:r>
            <w:proofErr w:type="gramStart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 (интеллектуальными нарушениями) как к неотъемлемой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культуры.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0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предмета "Музыка":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первоначальных впечатлений от музыкального искусства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доступного опыта (овладение элементарными музыкальными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знаниями, </w:t>
            </w:r>
            <w:proofErr w:type="spellStart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слушательскими</w:t>
            </w:r>
            <w:proofErr w:type="spellEnd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доступными исполнительскими умениями);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культурной среде, дающей обучающемуся впечатления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искусства, формирование стремления и привычки к слушанию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посещению концертов, самостоятельной музыкальной деятельности;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получать удовольствие от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выделение собственных предпочтений в восприятии музыки,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самостоятельной музыкально деятельности;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простейших эстетических ориентиров и их использование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обыденной жизни и праздника;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 том числе восприятия музыки, мыслительных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процессов, певческого голоса, творческих способностей обучающихся.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Музыкально-образовательный процесс основан на принципе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 и дифференциации процесса музыкального воспитания,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обучения и воспитания, оптимистической перспективы,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комплексности обучения, доступности, систематичности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последовательности, наглядности.</w:t>
            </w:r>
          </w:p>
          <w:p w:rsidR="00CB269C" w:rsidRDefault="006165A2" w:rsidP="006165A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программы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овладение обучающимися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 в доступной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форме и объеме следующими видами музыкальной деятельности: 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хоровое пение, элементы музыкальной грамоты, игра на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 детского оркестра. Содержание программного материала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элементарного теоретического материала, доступных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деятельности, музыкальных произведений для слушания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исполнения, вокальных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5A2" w:rsidRPr="00A570CC" w:rsidRDefault="006165A2" w:rsidP="0061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музыки</w:t>
            </w:r>
            <w:r w:rsidR="008A4D1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C4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отводится 34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6165A2" w:rsidRPr="00A570CC" w:rsidRDefault="004371C4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5A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34 часа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6165A2" w:rsidRDefault="006165A2" w:rsidP="004371C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4371C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8919" w:type="dxa"/>
          </w:tcPr>
          <w:p w:rsidR="004371C4" w:rsidRPr="008C44BD" w:rsidRDefault="00C04296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 w:rsidR="004371C4" w:rsidRPr="008C44B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  <w:r w:rsidRPr="008C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» (предметная область «Технология») </w:t>
            </w:r>
            <w:r w:rsidR="004371C4" w:rsidRPr="008C44BD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="004371C4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изучения предмета «Профильный труд» заключается во всестороннем развитии личности обучающихся с умственной отсталостью (</w:t>
            </w:r>
            <w:proofErr w:type="gram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gram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нарушениям) старшего возраста в процессе формирования их трудовой  культуры.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этого учебного предмета в </w:t>
            </w:r>
            <w:r w:rsidRPr="008C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способствует получению </w:t>
            </w:r>
            <w:proofErr w:type="gram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«Профильный труд» должен способствовать решению следующих </w:t>
            </w:r>
            <w:r w:rsidRPr="008C44BD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расширение знаний о материальной культуре как продукте творческой предметно-преобразующей деятельности человека;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расширение культурного кругозора, обогащение знаний о культурно-исторических традициях в мире вещей;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расширение знаний о материалах и их свойствах, технологиях использования;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ознакомление с ролью человека-труженика и его местом на современном производстве;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ознакомление с условиями и содержанием </w:t>
            </w:r>
            <w:proofErr w:type="gram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формирование знаний о научной организации труда и рабочего места, планировании трудовой деятельности;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коррекция и развитие познавательных психических процессов (восприятия, памяти, воображения, мышления, речи);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― коррекция и развитие умственной деятельности (анализ, синтез, сравнение, классификация, обобщение);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коррекция и развитие сенсомоторных процессов в процессе формирование практических умений;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развитие регулятивной функции деятельности (включающей </w:t>
            </w:r>
            <w:proofErr w:type="spell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, планирование, контроль и оценку действий и результатов деятельности в соответствии с поставленной целью);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― формирование информационной грамотности, умения работать с различными источниками информации;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― формирование коммуникативной культуры, развитие активности, целенаправленности, инициативности. 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Обучение профильному пруду проходит по 3 направлениям:</w:t>
            </w:r>
          </w:p>
          <w:p w:rsidR="004371C4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Швейное дело; столярное дело; поварское дело.</w:t>
            </w:r>
          </w:p>
          <w:p w:rsidR="00C04296" w:rsidRPr="008C44BD" w:rsidRDefault="00C04296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  <w:r w:rsidR="002000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86" w:rsidRPr="00200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1C4" w:rsidRPr="00200086">
              <w:rPr>
                <w:rFonts w:ascii="Times New Roman" w:hAnsi="Times New Roman" w:cs="Times New Roman"/>
                <w:sz w:val="24"/>
                <w:szCs w:val="24"/>
              </w:rPr>
              <w:t>рофильный</w:t>
            </w:r>
            <w:r w:rsidRPr="00200086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 w:rsidR="004371C4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4BD" w:rsidRPr="008C44BD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отводится 1530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C04296" w:rsidRPr="008C44BD" w:rsidRDefault="004371C4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8C44BD" w:rsidRPr="008C44B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04296" w:rsidRPr="008C44BD" w:rsidRDefault="008C44BD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6 класс – 272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 w:rsidRPr="008C44B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4296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8C44BD" w:rsidRDefault="008C44BD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296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 w:rsidRPr="008C44B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E42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04296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8C44BD" w:rsidRDefault="008C44BD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34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E42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EA8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4296"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4BD" w:rsidRPr="008C44BD" w:rsidRDefault="008C44BD" w:rsidP="008C44BD">
            <w:pPr>
              <w:pStyle w:val="a3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9 класс - 340 часа (10 час в неделю)</w:t>
            </w:r>
          </w:p>
          <w:p w:rsidR="00CB269C" w:rsidRDefault="00C04296" w:rsidP="008C44BD">
            <w:pPr>
              <w:pStyle w:val="a3"/>
              <w:ind w:right="43"/>
              <w:jc w:val="both"/>
            </w:pPr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C44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4371C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8919" w:type="dxa"/>
          </w:tcPr>
          <w:p w:rsidR="004371C4" w:rsidRPr="004371C4" w:rsidRDefault="00C04296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8D7EA8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учебного предмета </w:t>
            </w:r>
            <w:r w:rsidR="008D7EA8" w:rsidRPr="004371C4">
              <w:rPr>
                <w:rFonts w:ascii="Times New Roman" w:hAnsi="Times New Roman" w:cs="Times New Roman"/>
                <w:b/>
                <w:sz w:val="24"/>
                <w:szCs w:val="24"/>
              </w:rPr>
              <w:t>«Адаптивная физ</w:t>
            </w:r>
            <w:r w:rsidR="004371C4" w:rsidRPr="004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8D7EA8" w:rsidRPr="004371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4371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 w:rsidR="004371C4" w:rsidRPr="004371C4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») </w:t>
            </w:r>
            <w:r w:rsidR="004371C4" w:rsidRPr="004371C4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</w:t>
            </w:r>
            <w:proofErr w:type="gramEnd"/>
            <w:r w:rsidR="004371C4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рабочей программе воспитания. 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адаптивной физической культуре для обучающихся </w:t>
            </w:r>
            <w:r w:rsidRPr="0043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является логическим продолжением соответствующей учебной программы </w:t>
            </w:r>
            <w:r w:rsidRPr="0043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7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изучения адаптивной физической культуры 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реализуемые в ходе уроков </w:t>
            </w:r>
            <w:r w:rsidR="00200086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культуры: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― воспитание ин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тереса к физической культуре и спо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рту; 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― овладение основами доступных видов спор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та (легкой атлетикой, гим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кой, лы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жной подготовкой и др.) в со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возрастными и психофи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обу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ся;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― коррекция недостатков познава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сферы и пси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тия; развитие и совер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твование волевой сферы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формирование социально приемлемых форм поведения, предупреждение проявлений деструктивного поведения (крик, агрессия, </w:t>
            </w:r>
            <w:proofErr w:type="spellStart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самоагрессия</w:t>
            </w:r>
            <w:proofErr w:type="spellEnd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стереотипии и др.) в процессе уроков и во </w:t>
            </w:r>
            <w:proofErr w:type="spellStart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деятельности;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― воспитание нра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softHyphen/>
              <w:t>нных качеств и свойств личности; содействие военно-патриотической подготовке.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отражено в следующих разделах: «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«Легкая ат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летика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</w:t>
            </w:r>
            <w:r w:rsidRPr="004371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ры»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каждом из разделов выделено два взаимосвязанных подраздела: «Теоретические све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дения» и «Практический материал». Кроме этого, с учетом возраста и психофизических </w:t>
            </w:r>
            <w:proofErr w:type="gramStart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можностей</w:t>
            </w:r>
            <w:proofErr w:type="gramEnd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им также предлагаются для усвоения некоторые те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о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ти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ские сведения из области физической культуры, которые имеют самостоятельное значение.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«Гимнастика» (подраздел «Практический материал») кроме построений и пе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ний, но при этом возрастает их сложность и увеличивается дозировка. К упражнениям с пред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метами добавляется опорный прыжок; упражнения со скакалками; гантелями и штан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гой; на преодоление сопротивления; упражнения для корпуса и ног; элементы акробатики.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      </w:r>
            <w:proofErr w:type="gramEnd"/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раздела «Лыжная подготовка» направлена на дальнейшее совершенствование навыков владения лыжами, которые способствуют коррекции психомоторной сферы обучающихся. 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Особое место в системе уроков по физической культуре занимают разделы «Под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ви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ные игры» и «Спортивные игры», которые не только способствуют укреплению здоровья обу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чающихся и развитию у них необходимых физических качеств, но и формируют на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вы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ки коллективного взаимодействия. Начиная с 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-го класса, обучающиеся знакомятся с доступными видами спортивных игр: волейболом, баскетболом, настольным теннисом, хо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ке</w:t>
            </w:r>
            <w:r w:rsidRPr="004371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ем на полу (последнее может использоваться как дополнительный материал).</w:t>
            </w:r>
          </w:p>
          <w:p w:rsidR="00C04296" w:rsidRPr="004371C4" w:rsidRDefault="00C04296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E20587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культуры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587">
              <w:rPr>
                <w:rFonts w:ascii="Times New Roman" w:hAnsi="Times New Roman" w:cs="Times New Roman"/>
                <w:sz w:val="24"/>
                <w:szCs w:val="24"/>
              </w:rPr>
              <w:t>на уровне основного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отводится </w:t>
            </w:r>
            <w:bookmarkStart w:id="0" w:name="_GoBack"/>
            <w:bookmarkEnd w:id="0"/>
            <w:r w:rsidR="004371C4" w:rsidRPr="004371C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296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04296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BB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1C4" w:rsidRPr="004371C4" w:rsidRDefault="004371C4" w:rsidP="004371C4">
            <w:pPr>
              <w:pStyle w:val="a3"/>
              <w:ind w:right="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9 класс - 102 часа (3 часа в неделю)</w:t>
            </w:r>
          </w:p>
          <w:p w:rsidR="00D33F9E" w:rsidRDefault="00C04296" w:rsidP="004371C4">
            <w:pPr>
              <w:pStyle w:val="a3"/>
              <w:ind w:right="43" w:firstLine="709"/>
              <w:jc w:val="both"/>
            </w:pPr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4371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371C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предмет, коррекционный курс</w:t>
            </w:r>
          </w:p>
        </w:tc>
        <w:tc>
          <w:tcPr>
            <w:tcW w:w="8919" w:type="dxa"/>
          </w:tcPr>
          <w:p w:rsidR="00CB269C" w:rsidRPr="00D33F9E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9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(2 вариант)</w:t>
            </w:r>
          </w:p>
        </w:tc>
      </w:tr>
      <w:tr w:rsidR="00CB269C" w:rsidTr="001B74AF">
        <w:tc>
          <w:tcPr>
            <w:tcW w:w="1972" w:type="dxa"/>
          </w:tcPr>
          <w:p w:rsidR="00CB269C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919" w:type="dxa"/>
          </w:tcPr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D33F9E">
              <w:rPr>
                <w:rFonts w:ascii="Times New Roman" w:hAnsi="Times New Roman" w:cs="Times New Roman"/>
                <w:b/>
                <w:sz w:val="24"/>
                <w:szCs w:val="24"/>
              </w:rPr>
              <w:t>«Речь и альтернативная коммуникация»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и речевая практика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приоритеты, сформулированные в федеральной рабочей программе воспитания. 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изучения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коммуникативных и речевых навыков</w:t>
            </w:r>
            <w:r w:rsidRPr="001B0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EA4323" w:rsidRPr="00D33F9E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Задачи: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навыков установления, поддержания и завершения контакта.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умения понимать обращенную речь.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в ходе общения слоги, слова, строить предложения, связные высказывания.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, в том числе с использованием технологий по альтернативной коммуникации. </w:t>
            </w:r>
          </w:p>
          <w:p w:rsidR="00EA4323" w:rsidRPr="00FC185A" w:rsidRDefault="00EA4323" w:rsidP="00EA4323">
            <w:pPr>
              <w:pStyle w:val="aa"/>
              <w:shd w:val="clear" w:color="auto" w:fill="FFFFFF"/>
              <w:spacing w:before="0" w:beforeAutospacing="0" w:after="150" w:afterAutospacing="0"/>
            </w:pPr>
            <w:r>
              <w:rPr>
                <w:rFonts w:eastAsiaTheme="minorHAnsi" w:cstheme="minorBidi"/>
                <w:lang w:eastAsia="en-US"/>
              </w:rPr>
              <w:t xml:space="preserve">            - </w:t>
            </w:r>
            <w:r w:rsidRPr="00FC185A">
              <w:t xml:space="preserve"> духовно-нравственное развитие и воспитание личности.</w:t>
            </w:r>
          </w:p>
          <w:p w:rsidR="00EA4323" w:rsidRPr="001B0F8A" w:rsidRDefault="00EA4323" w:rsidP="00EA4323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предмета «Р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«Речь и альтернативная коммуникация»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образования отводится 374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EA4323" w:rsidRPr="00A570CC" w:rsidRDefault="00574548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– 102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 (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EA4323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EA4323" w:rsidRPr="00A570CC" w:rsidRDefault="00574548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– 68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A4323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 68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 68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48" w:rsidRDefault="00574548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- 68 часов (2часа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1B74AF">
        <w:tc>
          <w:tcPr>
            <w:tcW w:w="1972" w:type="dxa"/>
          </w:tcPr>
          <w:p w:rsidR="00CB269C" w:rsidRDefault="003B28F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ческие представления</w:t>
            </w:r>
          </w:p>
        </w:tc>
        <w:tc>
          <w:tcPr>
            <w:tcW w:w="8919" w:type="dxa"/>
          </w:tcPr>
          <w:p w:rsidR="003B28F4" w:rsidRPr="00A570CC" w:rsidRDefault="003B28F4" w:rsidP="003B28F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представления»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28F4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элементарных математических представлений и умения применять их в повседневной жизни.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B28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представления о форме, величине; количественные (</w:t>
            </w:r>
            <w:proofErr w:type="spellStart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дочисловые</w:t>
            </w:r>
            <w:proofErr w:type="spellEnd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), пространственные, временные представления;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3) сформировать способность  пользоваться математическими знаниями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соответствующих возрасту житейских задач.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«Математические представления».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«Математические представления» включает в себя 5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      </w:r>
          </w:p>
          <w:p w:rsid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листов в блокноте, при определении количества испеченных пирожков, изготовленных блокнотов и т.д. </w:t>
            </w:r>
            <w:proofErr w:type="gramStart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      </w:r>
            <w:proofErr w:type="gramEnd"/>
          </w:p>
          <w:p w:rsidR="00574548" w:rsidRPr="00A570CC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«Речь и альтернативная коммуникация» на уровне основного общего </w:t>
            </w:r>
            <w:r w:rsidR="004E6707">
              <w:rPr>
                <w:rFonts w:ascii="Times New Roman" w:hAnsi="Times New Roman" w:cs="Times New Roman"/>
                <w:sz w:val="24"/>
                <w:szCs w:val="24"/>
              </w:rPr>
              <w:t>образования отводится 340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574548" w:rsidRPr="00A570CC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E670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4E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574548" w:rsidRPr="00A570CC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– 68 часа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74548" w:rsidRPr="00A570CC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–  68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74548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 68 часов (2часа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48" w:rsidRDefault="00574548" w:rsidP="0057454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- 68 часов (2часа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4E6707" w:rsidP="004E670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4D65D1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</w:t>
            </w:r>
            <w:r w:rsidR="00574548">
              <w:rPr>
                <w:rFonts w:ascii="Times New Roman" w:hAnsi="Times New Roman"/>
                <w:sz w:val="24"/>
                <w:szCs w:val="24"/>
              </w:rPr>
              <w:t xml:space="preserve">природный </w:t>
            </w:r>
            <w:r w:rsidRPr="002B2965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8919" w:type="dxa"/>
          </w:tcPr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природный мир»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ающий мир») на уровне основного общего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составлена на основе Требований к результатам осво</w:t>
            </w:r>
            <w:r w:rsidR="00574548">
              <w:rPr>
                <w:rFonts w:ascii="Times New Roman" w:hAnsi="Times New Roman" w:cs="Times New Roman"/>
                <w:sz w:val="24"/>
                <w:szCs w:val="24"/>
              </w:rPr>
              <w:t>ения программы основного общего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4E6707" w:rsidRPr="00884F62" w:rsidRDefault="004E6707" w:rsidP="004E6707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      </w:r>
          </w:p>
          <w:p w:rsidR="004E6707" w:rsidRPr="00884F62" w:rsidRDefault="004E6707" w:rsidP="004E6707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      </w:r>
          </w:p>
          <w:p w:rsidR="004E6707" w:rsidRPr="00884F62" w:rsidRDefault="004E6707" w:rsidP="004E6707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      </w:r>
          </w:p>
          <w:p w:rsidR="004E6707" w:rsidRPr="00884F62" w:rsidRDefault="004E6707" w:rsidP="004E6707">
            <w:pPr>
              <w:pStyle w:val="a3"/>
              <w:ind w:right="-285" w:firstLine="708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884F62">
              <w:rPr>
                <w:rFonts w:ascii="Times New Roman" w:hAnsi="Times New Roman"/>
              </w:rPr>
      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      </w:r>
            <w:proofErr w:type="gramEnd"/>
            <w:r w:rsidRPr="00884F62">
              <w:rPr>
                <w:rFonts w:ascii="Times New Roman" w:hAnsi="Times New Roman"/>
              </w:rPr>
      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      </w:r>
            <w:proofErr w:type="gramStart"/>
            <w:r w:rsidRPr="00884F62">
              <w:rPr>
                <w:rFonts w:ascii="Times New Roman" w:hAnsi="Times New Roman"/>
              </w:rPr>
      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      </w:r>
            <w:r w:rsidRPr="00884F62">
              <w:rPr>
                <w:rFonts w:ascii="Times New Roman" w:hAnsi="Times New Roman"/>
                <w:iCs/>
              </w:rPr>
              <w:t>: посадка, полив, уход за расте</w:t>
            </w:r>
            <w:r w:rsidRPr="00884F62">
              <w:rPr>
                <w:rFonts w:ascii="Times New Roman" w:hAnsi="Times New Roman"/>
                <w:iCs/>
              </w:rPr>
              <w:softHyphen/>
              <w:t xml:space="preserve">ниями, кормление аквариумных рыбок, животных и др. </w:t>
            </w:r>
            <w:r w:rsidRPr="00884F62">
              <w:rPr>
                <w:rFonts w:ascii="Times New Roman" w:hAnsi="Times New Roman"/>
              </w:rPr>
              <w:t>Особое внимание уделяется воспитанию любви к природе, бережному и гуманному</w:t>
            </w:r>
            <w:proofErr w:type="gramEnd"/>
            <w:r w:rsidRPr="00884F62">
              <w:rPr>
                <w:rFonts w:ascii="Times New Roman" w:hAnsi="Times New Roman"/>
              </w:rPr>
              <w:t xml:space="preserve"> отношению к ней.</w:t>
            </w:r>
          </w:p>
          <w:p w:rsidR="004E6707" w:rsidRPr="00884F62" w:rsidRDefault="004E6707" w:rsidP="004E6707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Формирование представлений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      </w:r>
          </w:p>
          <w:p w:rsidR="004D65D1" w:rsidRPr="00A570CC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изучение «Окружающего природного мира»</w:t>
            </w:r>
            <w:r w:rsidR="004E670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D6103"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5D1" w:rsidRPr="00A570CC" w:rsidRDefault="004E6707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(3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4D65D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D65D1" w:rsidRPr="00A570CC" w:rsidRDefault="004E6707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(2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4D65D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4D65D1" w:rsidRPr="00A570CC" w:rsidRDefault="004E6707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 102 часа (3 часа</w:t>
            </w:r>
            <w:r w:rsidR="004D65D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4D65D1" w:rsidRDefault="004E6707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(4 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4D65D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707" w:rsidRDefault="004E6707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>136 часа (4 часа</w:t>
            </w:r>
            <w:r w:rsidR="0067658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676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69C" w:rsidRDefault="004D65D1" w:rsidP="006765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315B4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919" w:type="dxa"/>
          </w:tcPr>
          <w:p w:rsidR="00315B43" w:rsidRPr="000C48ED" w:rsidRDefault="00315B43" w:rsidP="00315B43">
            <w:pPr>
              <w:pStyle w:val="a3"/>
              <w:ind w:firstLine="709"/>
              <w:jc w:val="both"/>
              <w:rPr>
                <w:rFonts w:ascii="Times New Roman" w:eastAsia="Yu Gothic UI Semilight" w:hAnsi="Times New Roman" w:cs="Times New Roman"/>
              </w:rPr>
            </w:pPr>
            <w:proofErr w:type="gramStart"/>
            <w:r w:rsidRPr="000C48ED">
              <w:rPr>
                <w:rFonts w:ascii="Times New Roman" w:eastAsia="Yu Gothic UI Semilight" w:hAnsi="Times New Roman" w:cs="Times New Roman"/>
              </w:rPr>
              <w:t xml:space="preserve">Рабочая программа учебного предмета </w:t>
            </w:r>
            <w:r w:rsidRPr="002A4299">
              <w:rPr>
                <w:rFonts w:ascii="Times New Roman" w:eastAsia="Yu Gothic UI Semilight" w:hAnsi="Times New Roman" w:cs="Times New Roman"/>
                <w:b/>
              </w:rPr>
              <w:t>«Человек»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«Окружающий мир») </w:t>
            </w:r>
            <w:r w:rsidR="00567D03">
              <w:rPr>
                <w:rFonts w:ascii="Times New Roman" w:eastAsia="Yu Gothic UI Semilight" w:hAnsi="Times New Roman" w:cs="Times New Roman"/>
              </w:rPr>
              <w:t>на уровне основного общего</w:t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 образования составлена на основе Требований к результатам освоения программы </w:t>
            </w:r>
            <w:r w:rsidR="00567D03">
              <w:rPr>
                <w:rFonts w:ascii="Times New Roman" w:eastAsia="Yu Gothic UI Semilight" w:hAnsi="Times New Roman" w:cs="Times New Roman"/>
              </w:rPr>
              <w:t xml:space="preserve">основного общего </w:t>
            </w:r>
            <w:r w:rsidRPr="000C48ED">
              <w:rPr>
                <w:rFonts w:ascii="Times New Roman" w:eastAsia="Yu Gothic UI Semilight" w:hAnsi="Times New Roman" w:cs="Times New Roman"/>
              </w:rPr>
              <w:t>образования Федеральный государственный образовательный стандарт  образования обучающихся с умственной отсталостью (интеллектуальными нарушениями),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0C48ED">
              <w:rPr>
                <w:rFonts w:ascii="Times New Roman" w:eastAsia="Yu Gothic UI Semilight" w:hAnsi="Times New Roman" w:cs="Times New Roman"/>
              </w:rPr>
              <w:t xml:space="preserve"> воспитания. </w:t>
            </w:r>
          </w:p>
          <w:p w:rsidR="00315B43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 </w:t>
            </w:r>
            <w:r w:rsidRPr="00D33F9E">
              <w:rPr>
                <w:rFonts w:ascii="Times New Roman" w:eastAsia="Yu Gothic UI Semilight" w:hAnsi="Times New Roman" w:cs="Times New Roman"/>
                <w:b/>
              </w:rPr>
              <w:t>Целью</w:t>
            </w:r>
            <w:r>
              <w:rPr>
                <w:rFonts w:ascii="Times New Roman" w:eastAsia="Yu Gothic UI Semilight" w:hAnsi="Times New Roman" w:cs="Times New Roman"/>
              </w:rPr>
              <w:t xml:space="preserve"> 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предмет</w:t>
            </w:r>
            <w:r>
              <w:rPr>
                <w:rFonts w:ascii="Times New Roman" w:eastAsia="Yu Gothic UI Semilight" w:hAnsi="Times New Roman" w:cs="Times New Roman"/>
              </w:rPr>
              <w:t xml:space="preserve">а «Человек» </w:t>
            </w:r>
            <w:proofErr w:type="gramStart"/>
            <w:r>
              <w:rPr>
                <w:rFonts w:ascii="Times New Roman" w:eastAsia="Yu Gothic UI Semilight" w:hAnsi="Times New Roman" w:cs="Times New Roman"/>
              </w:rPr>
              <w:t>является п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риобщение ребенка к социальному миру начинается</w:t>
            </w:r>
            <w:proofErr w:type="gramEnd"/>
            <w:r w:rsidR="00315B43" w:rsidRPr="000C48ED">
              <w:rPr>
                <w:rFonts w:ascii="Times New Roman" w:eastAsia="Yu Gothic UI Semilight" w:hAnsi="Times New Roman" w:cs="Times New Roman"/>
              </w:rPr>
              <w:t xml:space="preserve">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      </w:r>
          </w:p>
          <w:p w:rsidR="00315B43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</w:t>
            </w:r>
            <w:r w:rsidRPr="00D33F9E">
              <w:rPr>
                <w:rFonts w:ascii="Times New Roman" w:eastAsia="Yu Gothic UI Semilight" w:hAnsi="Times New Roman" w:cs="Times New Roman"/>
                <w:b/>
              </w:rPr>
              <w:t>О</w:t>
            </w:r>
            <w:r w:rsidR="00315B43" w:rsidRPr="00D33F9E">
              <w:rPr>
                <w:rFonts w:ascii="Times New Roman" w:eastAsia="Yu Gothic UI Semilight" w:hAnsi="Times New Roman" w:cs="Times New Roman"/>
                <w:b/>
              </w:rPr>
              <w:t>сновными задачами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 xml:space="preserve"> программы являются: 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формирование представлений о себе как «Я», осознание общности и различий «Я» от других;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развитие умений решать каждодневные жизненные задачи, связанные с удовлетворением первоочередных потребностей; 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развитие умений поддерживать образ жизни, соответствующий воз</w:t>
            </w:r>
            <w:r>
              <w:rPr>
                <w:rFonts w:ascii="Times New Roman" w:eastAsia="Yu Gothic UI Semilight" w:hAnsi="Times New Roman" w:cs="Times New Roman"/>
              </w:rPr>
              <w:t xml:space="preserve">расту, </w:t>
            </w:r>
            <w:r w:rsidRPr="000C48ED">
              <w:rPr>
                <w:rFonts w:ascii="Times New Roman" w:eastAsia="Yu Gothic UI Semilight" w:hAnsi="Times New Roman" w:cs="Times New Roman"/>
              </w:rPr>
              <w:t>потребностям и ограничениям здоровья; поддерживать режим дня с необходимым</w:t>
            </w:r>
            <w:r>
              <w:rPr>
                <w:rFonts w:ascii="Times New Roman" w:eastAsia="Yu Gothic UI Semilight" w:hAnsi="Times New Roman" w:cs="Times New Roman"/>
              </w:rPr>
              <w:t>и оздоровительными процедурами.</w:t>
            </w:r>
          </w:p>
          <w:p w:rsidR="002A4299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формирование представлений о своей семье, взаимоотношениях в семье.</w:t>
            </w:r>
          </w:p>
          <w:p w:rsidR="002A4299" w:rsidRDefault="002A4299" w:rsidP="002A4299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</w:t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2A4299" w:rsidRDefault="002A4299" w:rsidP="002A4299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t>Цель изучения предмета «Человек»</w:t>
            </w:r>
            <w:proofErr w:type="gramStart"/>
            <w:r w:rsidRPr="000C48ED">
              <w:rPr>
                <w:rFonts w:ascii="Times New Roman" w:eastAsia="Yu Gothic UI Semilight" w:hAnsi="Times New Roman" w:cs="Times New Roman"/>
              </w:rPr>
              <w:t>–ф</w:t>
            </w:r>
            <w:proofErr w:type="gramEnd"/>
            <w:r w:rsidRPr="000C48ED">
              <w:rPr>
                <w:rFonts w:ascii="Times New Roman" w:eastAsia="Yu Gothic UI Semilight" w:hAnsi="Times New Roman" w:cs="Times New Roman"/>
              </w:rPr>
              <w:t xml:space="preserve">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315B43" w:rsidRPr="000C48ED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   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      </w:r>
          </w:p>
          <w:p w:rsidR="00567D03" w:rsidRPr="00A570CC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«Человек» на уровне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476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D03" w:rsidRPr="00A570CC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567D03" w:rsidRPr="00A570CC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67D03" w:rsidRPr="00A570CC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 68 часа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67D03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D03" w:rsidRDefault="00567D03" w:rsidP="00567D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43" w:rsidRPr="00A570CC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1B74AF">
        <w:tc>
          <w:tcPr>
            <w:tcW w:w="1972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Домоводство</w:t>
            </w:r>
          </w:p>
        </w:tc>
        <w:tc>
          <w:tcPr>
            <w:tcW w:w="8919" w:type="dxa"/>
          </w:tcPr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E23BC0">
              <w:rPr>
                <w:rFonts w:ascii="Times New Roman" w:hAnsi="Times New Roman" w:cs="Times New Roman"/>
                <w:b/>
                <w:sz w:val="24"/>
                <w:szCs w:val="24"/>
              </w:rPr>
              <w:t>«Домоводство»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«Окружаю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>щий мир»)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результатам освоения программы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Федеральный государственный образовательный стандарт  образования обучающихся с умственной отсталостью (интеллектуальными нарушениями),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обучения </w:t>
            </w: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формирование  самостоятельности детей в выполнении хозяйственно-бытовой деятельности.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задачами</w:t>
            </w: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программы «Домоводство» являются: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знания и умения, способствующие социальной адаптации </w:t>
            </w:r>
            <w:proofErr w:type="gramStart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умения, необходимые для осуществления своей жизнедеятельности в режиме самостоятельности;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бытовые навыки;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у обучающихся уровень познавательной активности и расширять объем имеющихся знаний и представлений об окружающем мире;</w:t>
            </w:r>
          </w:p>
          <w:p w:rsidR="00E23BC0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обучающихся позитивные качества характера: общительность, трудолюбие, аккуратность, дисциплинированность, отзывчивость, настойчивость, ответственность.</w:t>
            </w:r>
            <w:proofErr w:type="gramEnd"/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На изучение «Д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>омоводства»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183133">
              <w:rPr>
                <w:rFonts w:ascii="Times New Roman" w:hAnsi="Times New Roman" w:cs="Times New Roman"/>
                <w:sz w:val="24"/>
                <w:szCs w:val="24"/>
              </w:rPr>
              <w:t>го образования отводится 782</w:t>
            </w:r>
            <w:r w:rsidR="00E2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183133" w:rsidRPr="00A570CC" w:rsidRDefault="00183133" w:rsidP="001831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 136 часа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83133" w:rsidRPr="00A570CC" w:rsidRDefault="00183133" w:rsidP="001831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136 часа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183133" w:rsidRPr="00A570CC" w:rsidRDefault="00183133" w:rsidP="001831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 170 часа (5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183133" w:rsidRDefault="00183133" w:rsidP="001831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170 часа (5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133" w:rsidRDefault="00183133" w:rsidP="0018313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170 часа (5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1B74AF">
        <w:tc>
          <w:tcPr>
            <w:tcW w:w="1972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919" w:type="dxa"/>
          </w:tcPr>
          <w:p w:rsidR="00CD6103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социальный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>ающий мир») на уровне основного общего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составлена на основе Требований к результатам осво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>ения программы основного общего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</w:rPr>
              <w:t xml:space="preserve">Цель </w:t>
            </w:r>
            <w:r w:rsidRPr="00884F62">
              <w:rPr>
                <w:rFonts w:ascii="Times New Roman" w:hAnsi="Times New Roman"/>
              </w:rPr>
              <w:t xml:space="preserve">обучения – формирование представлений о человеке,  его социальном окружении, ориентации в социальной среде и общепринятых правилах поведения.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</w:rPr>
              <w:t>Основными задачами</w:t>
            </w:r>
            <w:r w:rsidRPr="00884F62">
              <w:rPr>
                <w:rFonts w:ascii="Times New Roman" w:hAnsi="Times New Roman"/>
              </w:rPr>
      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</w:t>
            </w:r>
            <w:r w:rsidRPr="00884F62">
              <w:rPr>
                <w:rFonts w:ascii="Times New Roman" w:hAnsi="Times New Roman"/>
              </w:rPr>
              <w:lastRenderedPageBreak/>
              <w:t xml:space="preserve">с ними). Программа представлена следующими разделами: </w:t>
            </w:r>
            <w:proofErr w:type="gramStart"/>
            <w:r w:rsidRPr="00884F62">
              <w:rPr>
                <w:rFonts w:ascii="Times New Roman" w:hAnsi="Times New Roman"/>
              </w:rPr>
      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</w:t>
            </w:r>
            <w:proofErr w:type="gramEnd"/>
          </w:p>
          <w:p w:rsidR="00CD6103" w:rsidRPr="00884F62" w:rsidRDefault="00CD6103" w:rsidP="008F50C3">
            <w:pPr>
              <w:pStyle w:val="a3"/>
              <w:ind w:right="55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ab/>
      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      </w:r>
            <w:r w:rsidRPr="00884F62">
              <w:rPr>
                <w:rStyle w:val="c1"/>
                <w:rFonts w:ascii="Times New Roman" w:hAnsi="Times New Roman"/>
              </w:rPr>
              <w:t>свое поведение и поступки других людей с нравственными ценностями (эталонами) и общепринятыми нормами поведения. Р</w:t>
            </w:r>
            <w:r w:rsidRPr="00884F62">
              <w:rPr>
                <w:rFonts w:ascii="Times New Roman" w:hAnsi="Times New Roman"/>
              </w:rPr>
      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      </w:r>
          </w:p>
          <w:p w:rsidR="00CD6103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</w:t>
            </w:r>
            <w:proofErr w:type="gramStart"/>
            <w:r w:rsidRPr="00884F62">
              <w:rPr>
                <w:rFonts w:ascii="Times New Roman" w:hAnsi="Times New Roman"/>
              </w:rPr>
              <w:t>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</w:t>
            </w:r>
            <w:proofErr w:type="gramEnd"/>
            <w:r w:rsidRPr="00884F62">
              <w:rPr>
                <w:rFonts w:ascii="Times New Roman" w:hAnsi="Times New Roman"/>
              </w:rPr>
              <w:t xml:space="preserve"> по домоводству, где ребенок учится готовить, сервировать стол и т.д. </w:t>
            </w:r>
          </w:p>
          <w:p w:rsidR="001E6ED2" w:rsidRPr="00E23BC0" w:rsidRDefault="003C2301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«Окружающий социальный мир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>» на уровне основного</w:t>
            </w:r>
            <w:r w:rsidR="001E6ED2"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отводится 510</w:t>
            </w:r>
            <w:r w:rsidR="001E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D2"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1E6ED2" w:rsidRPr="00A570CC" w:rsidRDefault="001E6ED2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E6ED2" w:rsidRPr="00A570CC" w:rsidRDefault="001E6ED2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102 часа (3 часа</w:t>
            </w:r>
            <w:r w:rsidR="003C230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E6ED2" w:rsidRPr="00A570CC" w:rsidRDefault="001E6ED2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–  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102 часа (3 часа</w:t>
            </w:r>
            <w:r w:rsidR="003C230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E6ED2" w:rsidRDefault="001E6ED2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102 часа (3 часа</w:t>
            </w:r>
            <w:r w:rsidR="003C230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E6ED2" w:rsidRDefault="001E6ED2" w:rsidP="001E6ED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102 часа (3 часа в неделю).</w:t>
            </w:r>
          </w:p>
          <w:p w:rsidR="00CB269C" w:rsidRDefault="00CD6103" w:rsidP="003C2301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1B74AF">
        <w:tc>
          <w:tcPr>
            <w:tcW w:w="1972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8919" w:type="dxa"/>
          </w:tcPr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движение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8F50C3" w:rsidRPr="00884F62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      </w:r>
            <w:proofErr w:type="spellStart"/>
            <w:r w:rsidRPr="00884F62">
              <w:rPr>
                <w:rFonts w:ascii="Times New Roman" w:hAnsi="Times New Roman"/>
              </w:rPr>
              <w:t>пропеванию</w:t>
            </w:r>
            <w:proofErr w:type="spellEnd"/>
            <w:r w:rsidRPr="00884F62">
              <w:rPr>
                <w:rFonts w:ascii="Times New Roman" w:hAnsi="Times New Roman"/>
              </w:rPr>
      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      </w:r>
          </w:p>
          <w:p w:rsidR="008F50C3" w:rsidRPr="00884F62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</w:t>
            </w:r>
            <w:r w:rsidRPr="00884F62">
              <w:rPr>
                <w:rFonts w:ascii="Times New Roman" w:hAnsi="Times New Roman"/>
              </w:rPr>
              <w:lastRenderedPageBreak/>
              <w:t xml:space="preserve">слух, чувство ритма, музыкальная память, индивидуальные способности к пению, танцу, ритмике. </w:t>
            </w:r>
          </w:p>
          <w:p w:rsidR="008F50C3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      </w:r>
          </w:p>
          <w:p w:rsidR="003C2301" w:rsidRPr="00E23BC0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«Музыка и движение»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отводится 510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3C2301" w:rsidRPr="00A570CC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C2301" w:rsidRPr="00A570CC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C2301" w:rsidRPr="00A570CC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C2301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136 часа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C2301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 (3 часа в неделю).</w:t>
            </w:r>
          </w:p>
          <w:p w:rsidR="00CB269C" w:rsidRDefault="00A82EC8" w:rsidP="004003BA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EA4323" w:rsidTr="001B74AF">
        <w:tc>
          <w:tcPr>
            <w:tcW w:w="1972" w:type="dxa"/>
          </w:tcPr>
          <w:p w:rsidR="00EA4323" w:rsidRDefault="00D33F9E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919" w:type="dxa"/>
          </w:tcPr>
          <w:p w:rsidR="00A82EC8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«Изобразительная деятельность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составлена на основе Требований к результат</w:t>
            </w:r>
            <w:r w:rsidR="003C2301">
              <w:rPr>
                <w:rFonts w:ascii="Times New Roman" w:hAnsi="Times New Roman" w:cs="Times New Roman"/>
                <w:sz w:val="24"/>
                <w:szCs w:val="24"/>
              </w:rPr>
              <w:t>ам освоения программы основного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  <w:r w:rsidRPr="00884F62">
              <w:rPr>
                <w:rFonts w:ascii="Times New Roman" w:hAnsi="Times New Roman"/>
              </w:rPr>
              <w:t xml:space="preserve">занимает важное место в работе с ребенком с умеренной, тяжелой, глубокой умственной отсталостью, с ТМНР. </w:t>
            </w:r>
            <w:r w:rsidRPr="00884F62">
              <w:rPr>
                <w:rFonts w:ascii="Times New Roman" w:hAnsi="Times New Roman"/>
              </w:rPr>
              <w:tab/>
      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      </w:r>
            <w:proofErr w:type="spellStart"/>
            <w:r w:rsidRPr="00884F62">
              <w:rPr>
                <w:rFonts w:ascii="Times New Roman" w:hAnsi="Times New Roman"/>
              </w:rPr>
              <w:t>блопен</w:t>
            </w:r>
            <w:proofErr w:type="spellEnd"/>
            <w:r w:rsidRPr="00884F62">
              <w:rPr>
                <w:rFonts w:ascii="Times New Roman" w:hAnsi="Times New Roman"/>
              </w:rPr>
      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  <w:bCs/>
              </w:rPr>
              <w:t>Целью</w:t>
            </w:r>
            <w:r w:rsidRPr="00884F62">
              <w:rPr>
                <w:rFonts w:ascii="Times New Roman" w:hAnsi="Times New Roman"/>
                <w:bCs/>
              </w:rPr>
              <w:t xml:space="preserve"> обучения</w:t>
            </w:r>
            <w:r w:rsidRPr="00884F62">
              <w:rPr>
                <w:rFonts w:ascii="Times New Roman" w:hAnsi="Times New Roman"/>
              </w:rPr>
      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3C2301" w:rsidRPr="00E23BC0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«Изобразительная деятельность»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="004003BA">
              <w:rPr>
                <w:rFonts w:ascii="Times New Roman" w:hAnsi="Times New Roman" w:cs="Times New Roman"/>
                <w:sz w:val="24"/>
                <w:szCs w:val="24"/>
              </w:rPr>
              <w:t>азования отводится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3C2301" w:rsidRPr="00A570CC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C2301" w:rsidRPr="00A570CC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EA4323" w:rsidRDefault="003C2301" w:rsidP="003C230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 102 часа (3 часа в неделю).</w:t>
            </w:r>
          </w:p>
          <w:p w:rsidR="004003BA" w:rsidRDefault="004003BA" w:rsidP="004003BA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EA4323" w:rsidTr="001B74AF">
        <w:tc>
          <w:tcPr>
            <w:tcW w:w="1972" w:type="dxa"/>
          </w:tcPr>
          <w:p w:rsidR="00EA4323" w:rsidRDefault="00D33F9E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физкультура</w:t>
            </w:r>
          </w:p>
        </w:tc>
        <w:tc>
          <w:tcPr>
            <w:tcW w:w="8919" w:type="dxa"/>
          </w:tcPr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 w:rsidRPr="00535AB6">
              <w:rPr>
                <w:rFonts w:ascii="Times New Roman" w:hAnsi="Times New Roman" w:cs="Times New Roman"/>
                <w:b/>
                <w:sz w:val="24"/>
                <w:szCs w:val="24"/>
              </w:rPr>
              <w:t>«Адаптивная физкультура»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20EF8">
              <w:rPr>
                <w:rFonts w:ascii="Times New Roman" w:hAnsi="Times New Roman" w:cs="Times New Roman"/>
                <w:sz w:val="24"/>
                <w:szCs w:val="24"/>
              </w:rPr>
              <w:t>») на уровне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составлена на основе Требований к результатам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программы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D33F9E" w:rsidRDefault="00D33F9E" w:rsidP="00535AB6">
            <w:pPr>
              <w:pStyle w:val="a3"/>
              <w:ind w:lef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изучения предмета:</w:t>
            </w:r>
          </w:p>
          <w:p w:rsidR="00D33F9E" w:rsidRDefault="00D33F9E" w:rsidP="00D33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детей с интеллектуальными нарушениями с ТМНР, </w:t>
            </w:r>
          </w:p>
          <w:p w:rsidR="00D33F9E" w:rsidRPr="009E2F65" w:rsidRDefault="00D33F9E" w:rsidP="00D33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полученных двигательных навыков в повседневной жизни и для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дальнейшей социализации обучающихся.</w:t>
            </w:r>
          </w:p>
          <w:p w:rsidR="00D33F9E" w:rsidRPr="00535AB6" w:rsidRDefault="00D33F9E" w:rsidP="00D33F9E">
            <w:pPr>
              <w:pStyle w:val="a3"/>
              <w:ind w:firstLine="709"/>
              <w:jc w:val="both"/>
              <w:rPr>
                <w:b/>
              </w:rPr>
            </w:pPr>
            <w:r w:rsidRPr="00535A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Задачи: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собственного тела, осознание своих физических возможностей и ограничений.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способов передвижения (в том числе с использованием технических средств).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самочувствия с настроением, собственной активностью, самостоятельностью и независимостью.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двигательных навыков, координации движений, физических качеств.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видов физкультурно-спортивной деятельности: спортивные и подвижные игры занятия на тренажерах. Укрепление и сохранение здоровья детей.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мотивации, интереса к физкультурной деятельности.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основных движений в ходьбе, беге, метании, прыжках, упражнениях с предметами и др.;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координационных способностей;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физической подготовленности;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профилактика соматических нарушений; </w:t>
            </w:r>
          </w:p>
          <w:p w:rsidR="00D33F9E" w:rsidRPr="009E2F65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профилактика, коррекция и развитие психических и </w:t>
            </w:r>
            <w:proofErr w:type="spell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4003BA" w:rsidRPr="00E23BC0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«Адаптивная физкультура»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отводится 510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4003BA" w:rsidRPr="00A570CC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003BA" w:rsidRPr="00A570CC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003BA" w:rsidRPr="00A570CC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003BA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003BA" w:rsidRDefault="004003BA" w:rsidP="004003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часа (3 часа в неделю).</w:t>
            </w:r>
          </w:p>
          <w:p w:rsidR="00EA4323" w:rsidRDefault="00D33F9E" w:rsidP="00220EF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EA4323" w:rsidTr="001B74AF">
        <w:tc>
          <w:tcPr>
            <w:tcW w:w="1972" w:type="dxa"/>
          </w:tcPr>
          <w:p w:rsidR="00EA4323" w:rsidRDefault="00220EF8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труд</w:t>
            </w:r>
          </w:p>
        </w:tc>
        <w:tc>
          <w:tcPr>
            <w:tcW w:w="8919" w:type="dxa"/>
          </w:tcPr>
          <w:p w:rsidR="00220EF8" w:rsidRDefault="00220EF8" w:rsidP="00220EF8">
            <w:pPr>
              <w:pStyle w:val="a3"/>
              <w:ind w:right="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 w:rsidR="001068D3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«Профильный труд</w:t>
            </w:r>
            <w:r w:rsidRPr="00535A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культура») на уровне основного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составлена на основе Требований к результатам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программы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220EF8" w:rsidRPr="00884F62" w:rsidRDefault="00220EF8" w:rsidP="00220EF8">
            <w:pPr>
              <w:pStyle w:val="a3"/>
              <w:ind w:right="1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Целью</w:t>
            </w:r>
            <w:r>
              <w:rPr>
                <w:rFonts w:ascii="Times New Roman" w:hAnsi="Times New Roman"/>
              </w:rPr>
              <w:t xml:space="preserve"> </w:t>
            </w:r>
            <w:r w:rsidRPr="00884F62">
              <w:rPr>
                <w:rFonts w:ascii="Times New Roman" w:hAnsi="Times New Roman"/>
              </w:rPr>
              <w:t>трудового обучения</w:t>
            </w:r>
            <w:r>
              <w:rPr>
                <w:rFonts w:ascii="Times New Roman" w:hAnsi="Times New Roman"/>
              </w:rPr>
              <w:t xml:space="preserve"> </w:t>
            </w:r>
            <w:r w:rsidRPr="00884F62">
              <w:rPr>
                <w:rFonts w:ascii="Times New Roman" w:hAnsi="Times New Roman"/>
              </w:rPr>
              <w:t xml:space="preserve">является подготовка детей и подростков с умеренной, тяжелой, глубокой умственной отсталостью, с ТМНР к доступной трудовой деятельности. </w:t>
            </w:r>
            <w:r w:rsidRPr="00884F62">
              <w:rPr>
                <w:rFonts w:ascii="Times New Roman" w:hAnsi="Times New Roman"/>
                <w:bCs/>
              </w:rPr>
              <w:t>Основные задачи:</w:t>
            </w:r>
            <w:r w:rsidRPr="00884F62">
              <w:rPr>
                <w:rFonts w:ascii="Times New Roman" w:hAnsi="Times New Roman"/>
              </w:rPr>
              <w:t xml:space="preserve">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</w:t>
            </w:r>
            <w:proofErr w:type="gramStart"/>
            <w:r w:rsidRPr="00884F62">
              <w:rPr>
                <w:rFonts w:ascii="Times New Roman" w:hAnsi="Times New Roman"/>
              </w:rPr>
              <w:t>с</w:t>
            </w:r>
            <w:proofErr w:type="gramEnd"/>
            <w:r w:rsidRPr="00884F62">
              <w:rPr>
                <w:rFonts w:ascii="Times New Roman" w:hAnsi="Times New Roman"/>
              </w:rPr>
              <w:t xml:space="preserve"> растениям и т.д. </w:t>
            </w:r>
          </w:p>
          <w:p w:rsidR="00220EF8" w:rsidRPr="00884F62" w:rsidRDefault="00220EF8" w:rsidP="00220EF8">
            <w:pPr>
              <w:pStyle w:val="a3"/>
              <w:ind w:right="185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ab/>
      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</w:t>
            </w:r>
            <w:r w:rsidRPr="00884F62">
              <w:rPr>
                <w:rFonts w:ascii="Times New Roman" w:hAnsi="Times New Roman"/>
                <w:bCs/>
              </w:rPr>
              <w:t xml:space="preserve">формирование </w:t>
            </w:r>
            <w:r w:rsidRPr="00884F62">
              <w:rPr>
                <w:rFonts w:ascii="Times New Roman" w:hAnsi="Times New Roman"/>
              </w:rPr>
              <w:t xml:space="preserve">мотивации </w:t>
            </w:r>
            <w:proofErr w:type="spellStart"/>
            <w:r w:rsidRPr="00884F62">
              <w:rPr>
                <w:rFonts w:ascii="Times New Roman" w:hAnsi="Times New Roman"/>
                <w:bCs/>
              </w:rPr>
              <w:t>трудовойдеятельности</w:t>
            </w:r>
            <w:proofErr w:type="spellEnd"/>
            <w:r w:rsidRPr="00884F62">
              <w:rPr>
                <w:rFonts w:ascii="Times New Roman" w:hAnsi="Times New Roman"/>
              </w:rPr>
              <w:t xml:space="preserve">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</w:t>
            </w:r>
          </w:p>
          <w:p w:rsidR="00220EF8" w:rsidRPr="00884F62" w:rsidRDefault="00220EF8" w:rsidP="00220EF8">
            <w:pPr>
              <w:pStyle w:val="a3"/>
              <w:ind w:right="1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</w:t>
            </w:r>
            <w:r w:rsidRPr="00884F62">
              <w:rPr>
                <w:rFonts w:ascii="Times New Roman" w:eastAsia="MS Gothic" w:hAnsi="Times New Roman"/>
              </w:rPr>
              <w:t xml:space="preserve">создает эскиз изделия, </w:t>
            </w:r>
            <w:r w:rsidRPr="00884F62">
              <w:rPr>
                <w:rFonts w:ascii="Times New Roman" w:hAnsi="Times New Roman"/>
              </w:rPr>
              <w:t xml:space="preserve">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</w:t>
            </w:r>
            <w:r w:rsidRPr="00884F62">
              <w:rPr>
                <w:rFonts w:ascii="Times New Roman" w:eastAsia="MS Gothic" w:hAnsi="Times New Roman"/>
              </w:rPr>
              <w:t xml:space="preserve">соответствии </w:t>
            </w:r>
            <w:proofErr w:type="gramStart"/>
            <w:r w:rsidRPr="00884F62">
              <w:rPr>
                <w:rFonts w:ascii="Times New Roman" w:eastAsia="MS Gothic" w:hAnsi="Times New Roman"/>
              </w:rPr>
              <w:t>с</w:t>
            </w:r>
            <w:proofErr w:type="gramEnd"/>
            <w:r w:rsidRPr="00884F62">
              <w:rPr>
                <w:rFonts w:ascii="Times New Roman" w:eastAsia="MS Gothic" w:hAnsi="Times New Roman"/>
              </w:rPr>
              <w:t xml:space="preserve"> своими представлениями.</w:t>
            </w:r>
            <w:r w:rsidRPr="00884F62">
              <w:rPr>
                <w:rFonts w:ascii="Times New Roman" w:hAnsi="Times New Roman"/>
              </w:rPr>
              <w:t xml:space="preserve"> </w:t>
            </w:r>
            <w:proofErr w:type="gramStart"/>
            <w:r w:rsidRPr="00884F62">
              <w:rPr>
                <w:rFonts w:ascii="Times New Roman" w:hAnsi="Times New Roman"/>
              </w:rPr>
              <w:t xml:space="preserve">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 </w:t>
            </w:r>
            <w:proofErr w:type="gramEnd"/>
          </w:p>
          <w:p w:rsidR="00EA4323" w:rsidRDefault="00220EF8" w:rsidP="00220EF8">
            <w:pPr>
              <w:pStyle w:val="a3"/>
              <w:ind w:right="185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Программа по профильному труду представлена следующими разделами: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Растеневодство</w:t>
            </w:r>
            <w:proofErr w:type="spellEnd"/>
            <w:r>
              <w:rPr>
                <w:rFonts w:ascii="Times New Roman" w:hAnsi="Times New Roman"/>
              </w:rPr>
              <w:t>», «Переплетно-картонажное дело</w:t>
            </w:r>
            <w:r w:rsidRPr="00884F62">
              <w:rPr>
                <w:rFonts w:ascii="Times New Roman" w:hAnsi="Times New Roman"/>
              </w:rPr>
              <w:t>».</w:t>
            </w:r>
          </w:p>
          <w:p w:rsidR="001068D3" w:rsidRPr="00E23BC0" w:rsidRDefault="001068D3" w:rsidP="001068D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«Адаптивная физкультура» на уровне основного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отводится 510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1068D3" w:rsidRPr="00A570CC" w:rsidRDefault="001068D3" w:rsidP="001068D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068D3" w:rsidRPr="00A570CC" w:rsidRDefault="001068D3" w:rsidP="001068D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 136 часа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068D3" w:rsidRDefault="001068D3" w:rsidP="001068D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170 часов (5 часов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068D3" w:rsidRDefault="001068D3" w:rsidP="001068D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170 часов (5 часов в неделю).</w:t>
            </w:r>
          </w:p>
          <w:p w:rsidR="00220EF8" w:rsidRDefault="001068D3" w:rsidP="001068D3">
            <w:pPr>
              <w:pStyle w:val="a3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отметок с учетом результатов тематических проверочных (контрольных работ).</w:t>
            </w:r>
          </w:p>
        </w:tc>
      </w:tr>
    </w:tbl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B269C" w:rsidRPr="00CB269C" w:rsidSect="00CB269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101197"/>
    <w:multiLevelType w:val="hybridMultilevel"/>
    <w:tmpl w:val="04F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7F92"/>
    <w:multiLevelType w:val="hybridMultilevel"/>
    <w:tmpl w:val="9468F888"/>
    <w:lvl w:ilvl="0" w:tplc="450070BA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AAF2D6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2" w:tplc="84B4564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3" w:tplc="2D14DFE0">
      <w:numFmt w:val="bullet"/>
      <w:lvlText w:val="•"/>
      <w:lvlJc w:val="left"/>
      <w:pPr>
        <w:ind w:left="3971" w:hanging="351"/>
      </w:pPr>
      <w:rPr>
        <w:rFonts w:hint="default"/>
        <w:lang w:val="ru-RU" w:eastAsia="en-US" w:bidi="ar-SA"/>
      </w:rPr>
    </w:lvl>
    <w:lvl w:ilvl="4" w:tplc="2CDC6A80">
      <w:numFmt w:val="bullet"/>
      <w:lvlText w:val="•"/>
      <w:lvlJc w:val="left"/>
      <w:pPr>
        <w:ind w:left="5022" w:hanging="351"/>
      </w:pPr>
      <w:rPr>
        <w:rFonts w:hint="default"/>
        <w:lang w:val="ru-RU" w:eastAsia="en-US" w:bidi="ar-SA"/>
      </w:rPr>
    </w:lvl>
    <w:lvl w:ilvl="5" w:tplc="3954B09A">
      <w:numFmt w:val="bullet"/>
      <w:lvlText w:val="•"/>
      <w:lvlJc w:val="left"/>
      <w:pPr>
        <w:ind w:left="6073" w:hanging="351"/>
      </w:pPr>
      <w:rPr>
        <w:rFonts w:hint="default"/>
        <w:lang w:val="ru-RU" w:eastAsia="en-US" w:bidi="ar-SA"/>
      </w:rPr>
    </w:lvl>
    <w:lvl w:ilvl="6" w:tplc="8FB21328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7" w:tplc="69E4D132">
      <w:numFmt w:val="bullet"/>
      <w:lvlText w:val="•"/>
      <w:lvlJc w:val="left"/>
      <w:pPr>
        <w:ind w:left="8174" w:hanging="351"/>
      </w:pPr>
      <w:rPr>
        <w:rFonts w:hint="default"/>
        <w:lang w:val="ru-RU" w:eastAsia="en-US" w:bidi="ar-SA"/>
      </w:rPr>
    </w:lvl>
    <w:lvl w:ilvl="8" w:tplc="0120A8F2">
      <w:numFmt w:val="bullet"/>
      <w:lvlText w:val="•"/>
      <w:lvlJc w:val="left"/>
      <w:pPr>
        <w:ind w:left="9225" w:hanging="351"/>
      </w:pPr>
      <w:rPr>
        <w:rFonts w:hint="default"/>
        <w:lang w:val="ru-RU" w:eastAsia="en-US" w:bidi="ar-SA"/>
      </w:rPr>
    </w:lvl>
  </w:abstractNum>
  <w:abstractNum w:abstractNumId="4">
    <w:nsid w:val="4B1A5E27"/>
    <w:multiLevelType w:val="multilevel"/>
    <w:tmpl w:val="92C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2B2B"/>
    <w:multiLevelType w:val="hybridMultilevel"/>
    <w:tmpl w:val="A05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9C"/>
    <w:rsid w:val="0006324A"/>
    <w:rsid w:val="00084015"/>
    <w:rsid w:val="001068D3"/>
    <w:rsid w:val="00145EEC"/>
    <w:rsid w:val="00170D4D"/>
    <w:rsid w:val="00183133"/>
    <w:rsid w:val="001B74AF"/>
    <w:rsid w:val="001E6ED2"/>
    <w:rsid w:val="00200086"/>
    <w:rsid w:val="00220EF8"/>
    <w:rsid w:val="00232D61"/>
    <w:rsid w:val="0024023F"/>
    <w:rsid w:val="002552B8"/>
    <w:rsid w:val="00273754"/>
    <w:rsid w:val="002A4299"/>
    <w:rsid w:val="002D6FE1"/>
    <w:rsid w:val="002E3BE4"/>
    <w:rsid w:val="00315B43"/>
    <w:rsid w:val="003551EF"/>
    <w:rsid w:val="003761EA"/>
    <w:rsid w:val="003A27E1"/>
    <w:rsid w:val="003B28F4"/>
    <w:rsid w:val="003C2301"/>
    <w:rsid w:val="003E13A0"/>
    <w:rsid w:val="003E39E3"/>
    <w:rsid w:val="003F3980"/>
    <w:rsid w:val="004003BA"/>
    <w:rsid w:val="004371C4"/>
    <w:rsid w:val="0048139C"/>
    <w:rsid w:val="004848DA"/>
    <w:rsid w:val="00484E64"/>
    <w:rsid w:val="004C3721"/>
    <w:rsid w:val="004D65D1"/>
    <w:rsid w:val="004E6707"/>
    <w:rsid w:val="00535AB6"/>
    <w:rsid w:val="005573A5"/>
    <w:rsid w:val="00567D03"/>
    <w:rsid w:val="00574548"/>
    <w:rsid w:val="005C3E42"/>
    <w:rsid w:val="005E6585"/>
    <w:rsid w:val="006165A2"/>
    <w:rsid w:val="00676586"/>
    <w:rsid w:val="006A158C"/>
    <w:rsid w:val="00711DA5"/>
    <w:rsid w:val="007530AC"/>
    <w:rsid w:val="0078086D"/>
    <w:rsid w:val="007C72D4"/>
    <w:rsid w:val="008037B6"/>
    <w:rsid w:val="00805605"/>
    <w:rsid w:val="008969B8"/>
    <w:rsid w:val="008A4D1D"/>
    <w:rsid w:val="008B0A80"/>
    <w:rsid w:val="008C44BD"/>
    <w:rsid w:val="008D7EA8"/>
    <w:rsid w:val="008F1F44"/>
    <w:rsid w:val="008F50C3"/>
    <w:rsid w:val="00952220"/>
    <w:rsid w:val="00973E85"/>
    <w:rsid w:val="009E7AC0"/>
    <w:rsid w:val="00A46472"/>
    <w:rsid w:val="00A51446"/>
    <w:rsid w:val="00A8223A"/>
    <w:rsid w:val="00A82EC8"/>
    <w:rsid w:val="00B2595E"/>
    <w:rsid w:val="00B52AA0"/>
    <w:rsid w:val="00BD32A3"/>
    <w:rsid w:val="00C04296"/>
    <w:rsid w:val="00C55FDD"/>
    <w:rsid w:val="00C977F2"/>
    <w:rsid w:val="00CA73A3"/>
    <w:rsid w:val="00CB269C"/>
    <w:rsid w:val="00CB5A79"/>
    <w:rsid w:val="00CD6103"/>
    <w:rsid w:val="00D107A8"/>
    <w:rsid w:val="00D33F9E"/>
    <w:rsid w:val="00D5347D"/>
    <w:rsid w:val="00D671F8"/>
    <w:rsid w:val="00D854AD"/>
    <w:rsid w:val="00E20587"/>
    <w:rsid w:val="00E23BC0"/>
    <w:rsid w:val="00E60B73"/>
    <w:rsid w:val="00EA4323"/>
    <w:rsid w:val="00EE7882"/>
    <w:rsid w:val="00F1669A"/>
    <w:rsid w:val="00F67586"/>
    <w:rsid w:val="00F82D82"/>
    <w:rsid w:val="00F91660"/>
    <w:rsid w:val="00FF3FC7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A51446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51446"/>
    <w:pPr>
      <w:keepNext/>
      <w:keepLines/>
      <w:numPr>
        <w:ilvl w:val="1"/>
        <w:numId w:val="2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51446"/>
    <w:pPr>
      <w:keepNext/>
      <w:numPr>
        <w:ilvl w:val="2"/>
        <w:numId w:val="2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269C"/>
    <w:pPr>
      <w:spacing w:after="0" w:line="240" w:lineRule="auto"/>
    </w:pPr>
  </w:style>
  <w:style w:type="table" w:styleId="a5">
    <w:name w:val="Table Grid"/>
    <w:basedOn w:val="a1"/>
    <w:uiPriority w:val="59"/>
    <w:rsid w:val="00CB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1,Use Case List Paragraph,Нумерованый список,Нумерованный список оглавления,AC List 01,Содержание. 2 уровень,Абзац маркированнный,Маркер,- список"/>
    <w:basedOn w:val="a"/>
    <w:link w:val="a7"/>
    <w:uiPriority w:val="99"/>
    <w:qFormat/>
    <w:rsid w:val="009E7AC0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A51446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1446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4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A51446"/>
    <w:pPr>
      <w:spacing w:after="120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51446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a">
    <w:name w:val="Normal (Web)"/>
    <w:basedOn w:val="a"/>
    <w:uiPriority w:val="99"/>
    <w:unhideWhenUsed/>
    <w:rsid w:val="00EA43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1">
    <w:name w:val="Без интервала1"/>
    <w:rsid w:val="00EA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a0"/>
    <w:uiPriority w:val="22"/>
    <w:qFormat/>
    <w:rsid w:val="004D65D1"/>
    <w:rPr>
      <w:b/>
      <w:bCs/>
    </w:rPr>
  </w:style>
  <w:style w:type="character" w:customStyle="1" w:styleId="c1">
    <w:name w:val="c1"/>
    <w:uiPriority w:val="99"/>
    <w:rsid w:val="00CD6103"/>
  </w:style>
  <w:style w:type="character" w:customStyle="1" w:styleId="12">
    <w:name w:val="Основной текст + Курсив1"/>
    <w:uiPriority w:val="99"/>
    <w:rsid w:val="00170D4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uiPriority w:val="99"/>
    <w:rsid w:val="00952220"/>
  </w:style>
  <w:style w:type="paragraph" w:customStyle="1" w:styleId="p2">
    <w:name w:val="p2"/>
    <w:basedOn w:val="a"/>
    <w:uiPriority w:val="99"/>
    <w:rsid w:val="0095222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C55FDD"/>
  </w:style>
  <w:style w:type="paragraph" w:customStyle="1" w:styleId="ListParagraph1">
    <w:name w:val="List Paragraph1"/>
    <w:basedOn w:val="a"/>
    <w:uiPriority w:val="99"/>
    <w:rsid w:val="00C55FDD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a7">
    <w:name w:val="Абзац списка Знак"/>
    <w:aliases w:val="Bullet 1 Знак,Use Case List Paragraph Знак,Нумерованый список Знак,Нумерованный список оглавления Знак,AC List 01 Знак,Содержание. 2 уровень Знак,Абзац маркированнный Знак,Маркер Знак,- список Знак"/>
    <w:link w:val="a6"/>
    <w:uiPriority w:val="99"/>
    <w:qFormat/>
    <w:locked/>
    <w:rsid w:val="004371C4"/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99"/>
    <w:locked/>
    <w:rsid w:val="004E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63B1-6DC1-4B52-B7D6-D17D779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22</Pages>
  <Words>11483</Words>
  <Characters>65458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20</cp:revision>
  <dcterms:created xsi:type="dcterms:W3CDTF">2023-10-23T08:02:00Z</dcterms:created>
  <dcterms:modified xsi:type="dcterms:W3CDTF">2023-11-15T14:04:00Z</dcterms:modified>
</cp:coreProperties>
</file>